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3725" w:rsidRPr="005F6D6D" w:rsidRDefault="002040C5" w:rsidP="002A3725">
      <w:pPr>
        <w:spacing w:after="120"/>
        <w:jc w:val="both"/>
        <w:rPr>
          <w:rFonts w:ascii="Lato" w:hAnsi="Lato" w:cstheme="minorHAnsi"/>
          <w:b/>
          <w:sz w:val="26"/>
        </w:rPr>
      </w:pPr>
      <w:r w:rsidRPr="005F6D6D">
        <w:rPr>
          <w:rFonts w:ascii="Lato" w:hAnsi="Lato" w:cstheme="minorHAnsi"/>
          <w:b/>
          <w:sz w:val="26"/>
        </w:rPr>
        <w:t>Akcja Mural –</w:t>
      </w:r>
      <w:r w:rsidR="0096391F" w:rsidRPr="005F6D6D">
        <w:rPr>
          <w:rFonts w:ascii="Lato" w:hAnsi="Lato" w:cstheme="minorHAnsi"/>
          <w:b/>
          <w:sz w:val="26"/>
        </w:rPr>
        <w:t xml:space="preserve"> nowy</w:t>
      </w:r>
      <w:r w:rsidRPr="005F6D6D">
        <w:rPr>
          <w:rFonts w:ascii="Lato" w:hAnsi="Lato" w:cstheme="minorHAnsi"/>
          <w:b/>
          <w:sz w:val="26"/>
        </w:rPr>
        <w:t xml:space="preserve"> konkurs w ramach </w:t>
      </w:r>
      <w:r w:rsidR="000117BB">
        <w:rPr>
          <w:rFonts w:ascii="Lato" w:hAnsi="Lato" w:cstheme="minorHAnsi"/>
          <w:b/>
          <w:sz w:val="26"/>
        </w:rPr>
        <w:t>„</w:t>
      </w:r>
      <w:r w:rsidRPr="005F6D6D">
        <w:rPr>
          <w:rFonts w:ascii="Lato" w:hAnsi="Lato" w:cstheme="minorHAnsi"/>
          <w:b/>
          <w:sz w:val="26"/>
        </w:rPr>
        <w:t>Kampanii Kolejowe ABC</w:t>
      </w:r>
      <w:r w:rsidR="000117BB">
        <w:rPr>
          <w:rFonts w:ascii="Lato" w:hAnsi="Lato" w:cstheme="minorHAnsi"/>
          <w:b/>
          <w:sz w:val="26"/>
        </w:rPr>
        <w:t>”</w:t>
      </w:r>
    </w:p>
    <w:p w:rsidR="002040C5" w:rsidRPr="005F6D6D" w:rsidRDefault="003809B6" w:rsidP="00F942DE">
      <w:pPr>
        <w:spacing w:before="120" w:after="120"/>
        <w:jc w:val="both"/>
        <w:rPr>
          <w:rFonts w:ascii="Lato" w:hAnsi="Lato" w:cstheme="minorHAnsi"/>
          <w:b/>
          <w:sz w:val="22"/>
        </w:rPr>
      </w:pPr>
      <w:r w:rsidRPr="005F6D6D">
        <w:rPr>
          <w:rFonts w:ascii="Lato" w:hAnsi="Lato" w:cstheme="minorHAnsi"/>
          <w:b/>
          <w:sz w:val="22"/>
        </w:rPr>
        <w:t>Urząd Transportu Kolej</w:t>
      </w:r>
      <w:r w:rsidR="00CD5E1C" w:rsidRPr="005F6D6D">
        <w:rPr>
          <w:rFonts w:ascii="Lato" w:hAnsi="Lato" w:cstheme="minorHAnsi"/>
          <w:b/>
          <w:sz w:val="22"/>
        </w:rPr>
        <w:t xml:space="preserve">owego zaprasza uczniów </w:t>
      </w:r>
      <w:r w:rsidR="00840E65" w:rsidRPr="005F6D6D">
        <w:rPr>
          <w:rFonts w:ascii="Lato" w:hAnsi="Lato" w:cstheme="minorHAnsi"/>
          <w:b/>
          <w:sz w:val="22"/>
        </w:rPr>
        <w:t>szkół podstawowych</w:t>
      </w:r>
      <w:r w:rsidRPr="005F6D6D">
        <w:rPr>
          <w:rFonts w:ascii="Lato" w:hAnsi="Lato" w:cstheme="minorHAnsi"/>
          <w:b/>
          <w:sz w:val="22"/>
        </w:rPr>
        <w:t xml:space="preserve"> </w:t>
      </w:r>
      <w:r w:rsidR="00CD5E1C" w:rsidRPr="005F6D6D">
        <w:rPr>
          <w:rFonts w:ascii="Lato" w:hAnsi="Lato" w:cstheme="minorHAnsi"/>
          <w:b/>
          <w:sz w:val="22"/>
        </w:rPr>
        <w:t>z całej Polski do </w:t>
      </w:r>
      <w:r w:rsidRPr="005F6D6D">
        <w:rPr>
          <w:rFonts w:ascii="Lato" w:hAnsi="Lato" w:cstheme="minorHAnsi"/>
          <w:b/>
          <w:sz w:val="22"/>
        </w:rPr>
        <w:t>wzięcia udziału w</w:t>
      </w:r>
      <w:r w:rsidR="002A3725" w:rsidRPr="005F6D6D">
        <w:rPr>
          <w:rFonts w:ascii="Lato" w:hAnsi="Lato" w:cstheme="minorHAnsi"/>
          <w:b/>
          <w:sz w:val="22"/>
        </w:rPr>
        <w:t xml:space="preserve"> </w:t>
      </w:r>
      <w:r w:rsidR="009B1128" w:rsidRPr="005F6D6D">
        <w:rPr>
          <w:rFonts w:ascii="Lato" w:hAnsi="Lato" w:cstheme="minorHAnsi"/>
          <w:b/>
          <w:sz w:val="22"/>
        </w:rPr>
        <w:t>Akcj</w:t>
      </w:r>
      <w:r w:rsidRPr="005F6D6D">
        <w:rPr>
          <w:rFonts w:ascii="Lato" w:hAnsi="Lato" w:cstheme="minorHAnsi"/>
          <w:b/>
          <w:sz w:val="22"/>
        </w:rPr>
        <w:t>i</w:t>
      </w:r>
      <w:r w:rsidR="009B1128" w:rsidRPr="005F6D6D">
        <w:rPr>
          <w:rFonts w:ascii="Lato" w:hAnsi="Lato" w:cstheme="minorHAnsi"/>
          <w:b/>
          <w:sz w:val="22"/>
        </w:rPr>
        <w:t xml:space="preserve"> Mural</w:t>
      </w:r>
      <w:r w:rsidR="005F6D6D">
        <w:rPr>
          <w:rFonts w:ascii="Lato" w:hAnsi="Lato" w:cstheme="minorHAnsi"/>
          <w:b/>
          <w:sz w:val="22"/>
        </w:rPr>
        <w:t>.</w:t>
      </w:r>
      <w:r w:rsidR="0096391F" w:rsidRPr="005F6D6D">
        <w:rPr>
          <w:rFonts w:ascii="Lato" w:hAnsi="Lato" w:cstheme="minorHAnsi"/>
          <w:b/>
          <w:sz w:val="22"/>
        </w:rPr>
        <w:t xml:space="preserve"> </w:t>
      </w:r>
      <w:r w:rsidR="00840E65" w:rsidRPr="005F6D6D">
        <w:rPr>
          <w:rFonts w:ascii="Lato" w:hAnsi="Lato" w:cstheme="minorHAnsi"/>
          <w:b/>
          <w:sz w:val="22"/>
        </w:rPr>
        <w:t xml:space="preserve">Najlepszy pomysł na mural ozdobi </w:t>
      </w:r>
      <w:r w:rsidR="00CC5AEC" w:rsidRPr="005F6D6D">
        <w:rPr>
          <w:rFonts w:ascii="Lato" w:hAnsi="Lato" w:cstheme="minorHAnsi"/>
          <w:b/>
          <w:sz w:val="22"/>
        </w:rPr>
        <w:t xml:space="preserve">ścianę </w:t>
      </w:r>
      <w:r w:rsidR="00CD5E1C" w:rsidRPr="005F6D6D">
        <w:rPr>
          <w:rFonts w:ascii="Lato" w:hAnsi="Lato" w:cstheme="minorHAnsi"/>
          <w:b/>
          <w:sz w:val="22"/>
        </w:rPr>
        <w:t xml:space="preserve">w centrum Warszawy. Dzieci </w:t>
      </w:r>
      <w:r w:rsidR="00B27B0D">
        <w:rPr>
          <w:rFonts w:ascii="Lato" w:hAnsi="Lato" w:cstheme="minorHAnsi"/>
          <w:b/>
          <w:sz w:val="22"/>
        </w:rPr>
        <w:br/>
      </w:r>
      <w:r w:rsidR="00CD5E1C" w:rsidRPr="005F6D6D">
        <w:rPr>
          <w:rFonts w:ascii="Lato" w:hAnsi="Lato" w:cstheme="minorHAnsi"/>
          <w:b/>
          <w:sz w:val="22"/>
        </w:rPr>
        <w:t>i młodzież</w:t>
      </w:r>
      <w:r w:rsidR="00CC5AEC" w:rsidRPr="005F6D6D">
        <w:rPr>
          <w:rFonts w:ascii="Lato" w:hAnsi="Lato" w:cstheme="minorHAnsi"/>
          <w:b/>
          <w:sz w:val="22"/>
        </w:rPr>
        <w:t xml:space="preserve"> mogą </w:t>
      </w:r>
      <w:r w:rsidR="002040C5" w:rsidRPr="005F6D6D">
        <w:rPr>
          <w:rFonts w:ascii="Lato" w:hAnsi="Lato" w:cstheme="minorHAnsi"/>
          <w:b/>
          <w:sz w:val="22"/>
        </w:rPr>
        <w:t>rywalizować</w:t>
      </w:r>
      <w:r w:rsidR="0096391F" w:rsidRPr="005F6D6D">
        <w:rPr>
          <w:rFonts w:ascii="Lato" w:hAnsi="Lato" w:cstheme="minorHAnsi"/>
          <w:b/>
          <w:sz w:val="22"/>
        </w:rPr>
        <w:t xml:space="preserve"> </w:t>
      </w:r>
      <w:r w:rsidR="002040C5" w:rsidRPr="005F6D6D">
        <w:rPr>
          <w:rFonts w:ascii="Lato" w:hAnsi="Lato" w:cstheme="minorHAnsi"/>
          <w:b/>
          <w:sz w:val="22"/>
        </w:rPr>
        <w:t>o </w:t>
      </w:r>
      <w:r w:rsidR="0096391F" w:rsidRPr="005F6D6D">
        <w:rPr>
          <w:rFonts w:ascii="Lato" w:hAnsi="Lato" w:cstheme="minorHAnsi"/>
          <w:b/>
          <w:sz w:val="22"/>
        </w:rPr>
        <w:t>atrakcyjne nagrody</w:t>
      </w:r>
      <w:r w:rsidR="00050D1F" w:rsidRPr="005F6D6D">
        <w:rPr>
          <w:rFonts w:ascii="Lato" w:hAnsi="Lato" w:cstheme="minorHAnsi"/>
          <w:b/>
          <w:sz w:val="22"/>
        </w:rPr>
        <w:t xml:space="preserve"> </w:t>
      </w:r>
      <w:r w:rsidR="00893525" w:rsidRPr="005F6D6D">
        <w:rPr>
          <w:rFonts w:ascii="Lato" w:hAnsi="Lato" w:cstheme="minorHAnsi"/>
          <w:b/>
          <w:sz w:val="22"/>
        </w:rPr>
        <w:t>zaró</w:t>
      </w:r>
      <w:r w:rsidR="00050D1F" w:rsidRPr="005F6D6D">
        <w:rPr>
          <w:rFonts w:ascii="Lato" w:hAnsi="Lato" w:cstheme="minorHAnsi"/>
          <w:b/>
          <w:sz w:val="22"/>
        </w:rPr>
        <w:t xml:space="preserve">wno dla zwycięskiej klasy, jak </w:t>
      </w:r>
      <w:r w:rsidR="00893525" w:rsidRPr="005F6D6D">
        <w:rPr>
          <w:rFonts w:ascii="Lato" w:hAnsi="Lato" w:cstheme="minorHAnsi"/>
          <w:b/>
          <w:sz w:val="22"/>
        </w:rPr>
        <w:t>i całej szkoły.</w:t>
      </w:r>
      <w:r w:rsidR="00567308" w:rsidRPr="005F6D6D">
        <w:rPr>
          <w:rFonts w:ascii="Lato" w:hAnsi="Lato" w:cstheme="minorHAnsi"/>
          <w:b/>
          <w:sz w:val="22"/>
        </w:rPr>
        <w:t xml:space="preserve"> </w:t>
      </w:r>
      <w:r w:rsidR="0096391F" w:rsidRPr="005F6D6D">
        <w:rPr>
          <w:rFonts w:ascii="Lato" w:hAnsi="Lato" w:cstheme="minorHAnsi"/>
          <w:b/>
          <w:sz w:val="22"/>
        </w:rPr>
        <w:t xml:space="preserve">Konkurs trwa od 1 października do 15 grudnia </w:t>
      </w:r>
      <w:r w:rsidR="002040C5" w:rsidRPr="005F6D6D">
        <w:rPr>
          <w:rFonts w:ascii="Lato" w:hAnsi="Lato" w:cstheme="minorHAnsi"/>
          <w:b/>
          <w:sz w:val="22"/>
        </w:rPr>
        <w:t>2019 r.</w:t>
      </w:r>
    </w:p>
    <w:p w:rsidR="00F942DE" w:rsidRPr="005F6D6D" w:rsidRDefault="00CD5E1C" w:rsidP="00F942DE">
      <w:pPr>
        <w:spacing w:before="120" w:after="120"/>
        <w:jc w:val="both"/>
        <w:rPr>
          <w:rFonts w:ascii="Lato" w:hAnsi="Lato" w:cstheme="minorHAnsi"/>
          <w:sz w:val="22"/>
          <w:szCs w:val="22"/>
        </w:rPr>
      </w:pPr>
      <w:r w:rsidRPr="005F6D6D">
        <w:rPr>
          <w:rFonts w:ascii="Lato" w:hAnsi="Lato" w:cstheme="minorHAnsi"/>
          <w:sz w:val="22"/>
          <w:szCs w:val="22"/>
        </w:rPr>
        <w:t>Konkurs organizowany przez Urząd Transportu Kolejowego w ramach „Kampanii Kolejowe ABC” przeznaczony jest dla uczniów klas III-VI szkół podstawowych z całej Polski. Zadaniem uczestników będzie stworzenie najlepszej grafiki prezentującej zasady bezpieczeństwa na terenach kolejowych. Projekt powinien być związany tematycznie także z</w:t>
      </w:r>
      <w:r w:rsidR="005F6D6D">
        <w:rPr>
          <w:rFonts w:ascii="Lato" w:hAnsi="Lato" w:cstheme="minorHAnsi"/>
          <w:sz w:val="22"/>
          <w:szCs w:val="22"/>
        </w:rPr>
        <w:t> </w:t>
      </w:r>
      <w:r w:rsidRPr="005F6D6D">
        <w:rPr>
          <w:rFonts w:ascii="Lato" w:hAnsi="Lato" w:cstheme="minorHAnsi"/>
          <w:sz w:val="22"/>
          <w:szCs w:val="22"/>
        </w:rPr>
        <w:t>nosorożcem Rogatkiem, bohaterem „Kampanii Kolejowe ABC”.</w:t>
      </w:r>
    </w:p>
    <w:p w:rsidR="005B380C" w:rsidRPr="005F6D6D" w:rsidRDefault="00CD5E1C" w:rsidP="00F942DE">
      <w:pPr>
        <w:spacing w:before="120" w:after="120"/>
        <w:jc w:val="both"/>
        <w:rPr>
          <w:rFonts w:ascii="Lato" w:hAnsi="Lato" w:cstheme="minorHAnsi"/>
          <w:sz w:val="22"/>
          <w:szCs w:val="22"/>
        </w:rPr>
      </w:pPr>
      <w:r w:rsidRPr="005F6D6D">
        <w:rPr>
          <w:rFonts w:ascii="Lato" w:hAnsi="Lato" w:cstheme="minorHAnsi"/>
          <w:sz w:val="22"/>
          <w:szCs w:val="22"/>
        </w:rPr>
        <w:t>Spośród</w:t>
      </w:r>
      <w:r w:rsidR="00434695" w:rsidRPr="005F6D6D">
        <w:rPr>
          <w:rFonts w:ascii="Lato" w:hAnsi="Lato" w:cstheme="minorHAnsi"/>
          <w:sz w:val="22"/>
          <w:szCs w:val="22"/>
        </w:rPr>
        <w:t xml:space="preserve"> wszystkich nadesłanych prac </w:t>
      </w:r>
      <w:r w:rsidRPr="005F6D6D">
        <w:rPr>
          <w:rFonts w:ascii="Lato" w:hAnsi="Lato" w:cstheme="minorHAnsi"/>
          <w:sz w:val="22"/>
          <w:szCs w:val="22"/>
        </w:rPr>
        <w:t>zostanie wybran</w:t>
      </w:r>
      <w:r w:rsidR="001B3118">
        <w:rPr>
          <w:rFonts w:ascii="Lato" w:hAnsi="Lato" w:cstheme="minorHAnsi"/>
          <w:sz w:val="22"/>
          <w:szCs w:val="22"/>
        </w:rPr>
        <w:t>y</w:t>
      </w:r>
      <w:r w:rsidR="00434695" w:rsidRPr="005F6D6D">
        <w:rPr>
          <w:rFonts w:ascii="Lato" w:hAnsi="Lato" w:cstheme="minorHAnsi"/>
          <w:sz w:val="22"/>
          <w:szCs w:val="22"/>
        </w:rPr>
        <w:t xml:space="preserve"> najlepsz</w:t>
      </w:r>
      <w:r w:rsidR="001B3118">
        <w:rPr>
          <w:rFonts w:ascii="Lato" w:hAnsi="Lato" w:cstheme="minorHAnsi"/>
          <w:sz w:val="22"/>
          <w:szCs w:val="22"/>
        </w:rPr>
        <w:t>y projekt</w:t>
      </w:r>
      <w:r w:rsidRPr="005F6D6D">
        <w:rPr>
          <w:rFonts w:ascii="Lato" w:hAnsi="Lato" w:cstheme="minorHAnsi"/>
          <w:sz w:val="22"/>
          <w:szCs w:val="22"/>
        </w:rPr>
        <w:t>. P</w:t>
      </w:r>
      <w:r w:rsidR="001B3118">
        <w:rPr>
          <w:rFonts w:ascii="Lato" w:hAnsi="Lato" w:cstheme="minorHAnsi"/>
          <w:sz w:val="22"/>
          <w:szCs w:val="22"/>
        </w:rPr>
        <w:t xml:space="preserve">rzy współpracy jego </w:t>
      </w:r>
      <w:r w:rsidR="00434695" w:rsidRPr="005F6D6D">
        <w:rPr>
          <w:rFonts w:ascii="Lato" w:hAnsi="Lato" w:cstheme="minorHAnsi"/>
          <w:sz w:val="22"/>
          <w:szCs w:val="22"/>
        </w:rPr>
        <w:t>autoró</w:t>
      </w:r>
      <w:r w:rsidR="00F942DE" w:rsidRPr="005F6D6D">
        <w:rPr>
          <w:rFonts w:ascii="Lato" w:hAnsi="Lato" w:cstheme="minorHAnsi"/>
          <w:sz w:val="22"/>
          <w:szCs w:val="22"/>
        </w:rPr>
        <w:t>w i </w:t>
      </w:r>
      <w:r w:rsidR="00434695" w:rsidRPr="005F6D6D">
        <w:rPr>
          <w:rFonts w:ascii="Lato" w:hAnsi="Lato" w:cstheme="minorHAnsi"/>
          <w:sz w:val="22"/>
          <w:szCs w:val="22"/>
        </w:rPr>
        <w:t xml:space="preserve">znanych artystów </w:t>
      </w:r>
      <w:proofErr w:type="spellStart"/>
      <w:r w:rsidR="00434695" w:rsidRPr="005F6D6D">
        <w:rPr>
          <w:rFonts w:ascii="Lato" w:hAnsi="Lato" w:cstheme="minorHAnsi"/>
          <w:sz w:val="22"/>
          <w:szCs w:val="22"/>
        </w:rPr>
        <w:t>muralowców</w:t>
      </w:r>
      <w:proofErr w:type="spellEnd"/>
      <w:r w:rsidR="00434695" w:rsidRPr="005F6D6D">
        <w:rPr>
          <w:rFonts w:ascii="Lato" w:hAnsi="Lato" w:cstheme="minorHAnsi"/>
          <w:sz w:val="22"/>
          <w:szCs w:val="22"/>
        </w:rPr>
        <w:t xml:space="preserve"> </w:t>
      </w:r>
      <w:r w:rsidRPr="005F6D6D">
        <w:rPr>
          <w:rFonts w:ascii="Lato" w:hAnsi="Lato" w:cstheme="minorHAnsi"/>
          <w:sz w:val="22"/>
          <w:szCs w:val="22"/>
        </w:rPr>
        <w:t xml:space="preserve">w czerwcu 2020 roku </w:t>
      </w:r>
      <w:r w:rsidR="001B3118">
        <w:rPr>
          <w:rFonts w:ascii="Lato" w:hAnsi="Lato" w:cstheme="minorHAnsi"/>
          <w:sz w:val="22"/>
          <w:szCs w:val="22"/>
        </w:rPr>
        <w:t>koncept</w:t>
      </w:r>
      <w:r w:rsidR="00F942DE" w:rsidRPr="005F6D6D">
        <w:rPr>
          <w:rFonts w:ascii="Lato" w:hAnsi="Lato" w:cstheme="minorHAnsi"/>
          <w:sz w:val="22"/>
          <w:szCs w:val="22"/>
        </w:rPr>
        <w:t xml:space="preserve"> zostanie przeniesiony</w:t>
      </w:r>
      <w:r w:rsidR="00434695" w:rsidRPr="005F6D6D">
        <w:rPr>
          <w:rFonts w:ascii="Lato" w:hAnsi="Lato" w:cstheme="minorHAnsi"/>
          <w:sz w:val="22"/>
          <w:szCs w:val="22"/>
        </w:rPr>
        <w:t xml:space="preserve"> </w:t>
      </w:r>
      <w:r w:rsidR="00B27B0D">
        <w:rPr>
          <w:rFonts w:ascii="Lato" w:hAnsi="Lato" w:cstheme="minorHAnsi"/>
          <w:sz w:val="22"/>
          <w:szCs w:val="22"/>
        </w:rPr>
        <w:br/>
      </w:r>
      <w:r w:rsidR="00434695" w:rsidRPr="005F6D6D">
        <w:rPr>
          <w:rFonts w:ascii="Lato" w:hAnsi="Lato" w:cstheme="minorHAnsi"/>
          <w:sz w:val="22"/>
          <w:szCs w:val="22"/>
        </w:rPr>
        <w:t xml:space="preserve">na ścianę budynku przy Placu </w:t>
      </w:r>
      <w:r w:rsidRPr="005F6D6D">
        <w:rPr>
          <w:rFonts w:ascii="Lato" w:hAnsi="Lato" w:cstheme="minorHAnsi"/>
          <w:sz w:val="22"/>
          <w:szCs w:val="22"/>
        </w:rPr>
        <w:t xml:space="preserve">Zawiszy w centrum Warszawy jako </w:t>
      </w:r>
      <w:r w:rsidR="00434695" w:rsidRPr="005F6D6D">
        <w:rPr>
          <w:rFonts w:ascii="Lato" w:hAnsi="Lato" w:cstheme="minorHAnsi"/>
          <w:sz w:val="22"/>
          <w:szCs w:val="22"/>
        </w:rPr>
        <w:t>wielkoformatowy mural</w:t>
      </w:r>
      <w:r w:rsidRPr="005F6D6D">
        <w:rPr>
          <w:rFonts w:ascii="Lato" w:hAnsi="Lato" w:cstheme="minorHAnsi"/>
          <w:sz w:val="22"/>
          <w:szCs w:val="22"/>
        </w:rPr>
        <w:t xml:space="preserve"> </w:t>
      </w:r>
      <w:r w:rsidR="00625253" w:rsidRPr="005F6D6D">
        <w:rPr>
          <w:rFonts w:ascii="Lato" w:hAnsi="Lato" w:cstheme="minorHAnsi"/>
          <w:sz w:val="22"/>
          <w:szCs w:val="22"/>
        </w:rPr>
        <w:t>i będzie ozdobą stolicy przez kolejne pół roku.</w:t>
      </w:r>
    </w:p>
    <w:p w:rsidR="009F5BD5" w:rsidRPr="005F6D6D" w:rsidRDefault="00264B3C" w:rsidP="00F942DE">
      <w:pPr>
        <w:spacing w:before="120" w:after="120"/>
        <w:jc w:val="both"/>
        <w:rPr>
          <w:rFonts w:ascii="Lato" w:hAnsi="Lato" w:cstheme="minorHAnsi"/>
          <w:sz w:val="22"/>
          <w:szCs w:val="22"/>
        </w:rPr>
      </w:pPr>
      <w:r w:rsidRPr="005F6D6D">
        <w:rPr>
          <w:rFonts w:ascii="Lato" w:hAnsi="Lato"/>
          <w:i/>
          <w:iCs/>
          <w:sz w:val="22"/>
          <w:szCs w:val="22"/>
        </w:rPr>
        <w:t>–</w:t>
      </w:r>
      <w:r w:rsidR="009F5BD5" w:rsidRPr="005F6D6D">
        <w:rPr>
          <w:rFonts w:ascii="Lato" w:hAnsi="Lato" w:cstheme="minorHAnsi"/>
          <w:sz w:val="22"/>
          <w:szCs w:val="22"/>
        </w:rPr>
        <w:t xml:space="preserve"> </w:t>
      </w:r>
      <w:r w:rsidR="009F5BD5" w:rsidRPr="005F6D6D">
        <w:rPr>
          <w:rFonts w:ascii="Lato" w:hAnsi="Lato" w:cstheme="minorHAnsi"/>
          <w:i/>
          <w:sz w:val="22"/>
          <w:szCs w:val="22"/>
        </w:rPr>
        <w:t xml:space="preserve">Konkurs plastyczny na projekt muralu organizowany w ramach </w:t>
      </w:r>
      <w:r w:rsidR="000117BB">
        <w:rPr>
          <w:rFonts w:ascii="Lato" w:hAnsi="Lato" w:cstheme="minorHAnsi"/>
          <w:i/>
          <w:sz w:val="22"/>
          <w:szCs w:val="22"/>
        </w:rPr>
        <w:t>„</w:t>
      </w:r>
      <w:r w:rsidR="009F5BD5" w:rsidRPr="005F6D6D">
        <w:rPr>
          <w:rFonts w:ascii="Lato" w:hAnsi="Lato" w:cstheme="minorHAnsi"/>
          <w:i/>
          <w:sz w:val="22"/>
          <w:szCs w:val="22"/>
        </w:rPr>
        <w:t>Kampanii Kolejowe ABC</w:t>
      </w:r>
      <w:r w:rsidR="000117BB">
        <w:rPr>
          <w:rFonts w:ascii="Lato" w:hAnsi="Lato" w:cstheme="minorHAnsi"/>
          <w:i/>
          <w:sz w:val="22"/>
          <w:szCs w:val="22"/>
        </w:rPr>
        <w:t>”</w:t>
      </w:r>
      <w:r w:rsidR="009F5BD5" w:rsidRPr="005F6D6D">
        <w:rPr>
          <w:rFonts w:ascii="Lato" w:hAnsi="Lato" w:cstheme="minorHAnsi"/>
          <w:i/>
          <w:sz w:val="22"/>
          <w:szCs w:val="22"/>
        </w:rPr>
        <w:t xml:space="preserve"> pozwoli dzieciom na odkrycie w sobie artystycznych zdolności. Wierzę, że udział w Akcji Mural będzie dla nich niezapomnianą przygodą, a jednocześnie pozwoli im utrwalić </w:t>
      </w:r>
      <w:r w:rsidR="009F5BD5" w:rsidRPr="005F6D6D">
        <w:rPr>
          <w:rFonts w:ascii="Lato" w:hAnsi="Lato"/>
          <w:i/>
          <w:iCs/>
          <w:sz w:val="22"/>
          <w:szCs w:val="22"/>
        </w:rPr>
        <w:t>zasady bezpiecznego podróżowania koleją i poszerzyć wiedzę dotyczącą właściwego poruszania się na terenach kolejowych –</w:t>
      </w:r>
      <w:r w:rsidR="009F5BD5" w:rsidRPr="005F6D6D">
        <w:rPr>
          <w:rFonts w:ascii="Lato" w:hAnsi="Lato"/>
          <w:iCs/>
          <w:sz w:val="22"/>
          <w:szCs w:val="22"/>
        </w:rPr>
        <w:t xml:space="preserve"> </w:t>
      </w:r>
      <w:r w:rsidRPr="005F6D6D">
        <w:rPr>
          <w:rFonts w:ascii="Lato" w:hAnsi="Lato"/>
          <w:iCs/>
          <w:sz w:val="22"/>
          <w:szCs w:val="22"/>
        </w:rPr>
        <w:t>uważa</w:t>
      </w:r>
      <w:r w:rsidR="009F5BD5" w:rsidRPr="005F6D6D">
        <w:rPr>
          <w:rFonts w:ascii="Lato" w:hAnsi="Lato"/>
          <w:iCs/>
          <w:sz w:val="22"/>
          <w:szCs w:val="22"/>
        </w:rPr>
        <w:t xml:space="preserve"> </w:t>
      </w:r>
      <w:r w:rsidR="001B3118">
        <w:rPr>
          <w:rFonts w:ascii="Lato" w:hAnsi="Lato"/>
          <w:iCs/>
          <w:sz w:val="22"/>
          <w:szCs w:val="22"/>
        </w:rPr>
        <w:t xml:space="preserve">dr inż. </w:t>
      </w:r>
      <w:r w:rsidR="009F5BD5" w:rsidRPr="005F6D6D">
        <w:rPr>
          <w:rFonts w:ascii="Lato" w:hAnsi="Lato"/>
          <w:iCs/>
          <w:sz w:val="22"/>
          <w:szCs w:val="22"/>
        </w:rPr>
        <w:t>Ignacy Góra, Prezes Urzędu Transportu Kolejowego.</w:t>
      </w:r>
    </w:p>
    <w:p w:rsidR="002A3725" w:rsidRPr="005F6D6D" w:rsidRDefault="00F942DE" w:rsidP="00F942DE">
      <w:pPr>
        <w:spacing w:before="120" w:after="120"/>
        <w:jc w:val="both"/>
        <w:rPr>
          <w:rFonts w:ascii="Lato" w:hAnsi="Lato" w:cstheme="minorHAnsi"/>
          <w:sz w:val="22"/>
          <w:szCs w:val="22"/>
        </w:rPr>
      </w:pPr>
      <w:r w:rsidRPr="005F6D6D">
        <w:rPr>
          <w:rFonts w:ascii="Lato" w:hAnsi="Lato" w:cstheme="minorHAnsi"/>
          <w:sz w:val="22"/>
          <w:szCs w:val="22"/>
        </w:rPr>
        <w:t>Poza</w:t>
      </w:r>
      <w:r w:rsidR="005729FE" w:rsidRPr="005F6D6D">
        <w:rPr>
          <w:rFonts w:ascii="Lato" w:hAnsi="Lato" w:cstheme="minorHAnsi"/>
          <w:sz w:val="22"/>
          <w:szCs w:val="22"/>
        </w:rPr>
        <w:t xml:space="preserve"> </w:t>
      </w:r>
      <w:r w:rsidRPr="005F6D6D">
        <w:rPr>
          <w:rFonts w:ascii="Lato" w:hAnsi="Lato" w:cstheme="minorHAnsi"/>
          <w:sz w:val="22"/>
          <w:szCs w:val="22"/>
        </w:rPr>
        <w:t>wielkoformatowym muralem</w:t>
      </w:r>
      <w:r w:rsidR="001B3118">
        <w:rPr>
          <w:rFonts w:ascii="Lato" w:hAnsi="Lato" w:cstheme="minorHAnsi"/>
          <w:sz w:val="22"/>
          <w:szCs w:val="22"/>
        </w:rPr>
        <w:t>,</w:t>
      </w:r>
      <w:r w:rsidRPr="005F6D6D">
        <w:rPr>
          <w:rFonts w:ascii="Lato" w:hAnsi="Lato" w:cstheme="minorHAnsi"/>
          <w:sz w:val="22"/>
          <w:szCs w:val="22"/>
        </w:rPr>
        <w:t xml:space="preserve"> na zwycięzców czekają </w:t>
      </w:r>
      <w:r w:rsidR="0026260E" w:rsidRPr="005F6D6D">
        <w:rPr>
          <w:rFonts w:ascii="Lato" w:hAnsi="Lato" w:cstheme="minorHAnsi"/>
          <w:sz w:val="22"/>
          <w:szCs w:val="22"/>
        </w:rPr>
        <w:t xml:space="preserve">atrakcyjne nagrody. </w:t>
      </w:r>
      <w:r w:rsidR="005729FE" w:rsidRPr="005F6D6D">
        <w:rPr>
          <w:rFonts w:ascii="Lato" w:hAnsi="Lato" w:cstheme="minorHAnsi"/>
          <w:sz w:val="22"/>
          <w:szCs w:val="22"/>
        </w:rPr>
        <w:t xml:space="preserve">Autorzy najlepszej pracy pojadą na 3-dniową </w:t>
      </w:r>
      <w:r w:rsidRPr="005F6D6D">
        <w:rPr>
          <w:rFonts w:ascii="Lato" w:hAnsi="Lato" w:cstheme="minorHAnsi"/>
          <w:sz w:val="22"/>
          <w:szCs w:val="22"/>
        </w:rPr>
        <w:t>z</w:t>
      </w:r>
      <w:r w:rsidR="005729FE" w:rsidRPr="005F6D6D">
        <w:rPr>
          <w:rFonts w:ascii="Lato" w:hAnsi="Lato" w:cstheme="minorHAnsi"/>
          <w:sz w:val="22"/>
          <w:szCs w:val="22"/>
        </w:rPr>
        <w:t xml:space="preserve">ieloną </w:t>
      </w:r>
      <w:r w:rsidRPr="005F6D6D">
        <w:rPr>
          <w:rFonts w:ascii="Lato" w:hAnsi="Lato" w:cstheme="minorHAnsi"/>
          <w:sz w:val="22"/>
          <w:szCs w:val="22"/>
        </w:rPr>
        <w:t>s</w:t>
      </w:r>
      <w:r w:rsidR="005729FE" w:rsidRPr="005F6D6D">
        <w:rPr>
          <w:rFonts w:ascii="Lato" w:hAnsi="Lato" w:cstheme="minorHAnsi"/>
          <w:sz w:val="22"/>
          <w:szCs w:val="22"/>
        </w:rPr>
        <w:t>zkołę, a szkoła, której podopieczni zwyciężyli</w:t>
      </w:r>
      <w:r w:rsidRPr="005F6D6D">
        <w:rPr>
          <w:rFonts w:ascii="Lato" w:hAnsi="Lato" w:cstheme="minorHAnsi"/>
          <w:sz w:val="22"/>
          <w:szCs w:val="22"/>
        </w:rPr>
        <w:t xml:space="preserve">, </w:t>
      </w:r>
      <w:r w:rsidR="005729FE" w:rsidRPr="005F6D6D">
        <w:rPr>
          <w:rFonts w:ascii="Lato" w:hAnsi="Lato" w:cstheme="minorHAnsi"/>
          <w:sz w:val="22"/>
          <w:szCs w:val="22"/>
        </w:rPr>
        <w:t xml:space="preserve">otrzyma 20 000 zł </w:t>
      </w:r>
      <w:r w:rsidR="00B27B0D">
        <w:rPr>
          <w:rFonts w:ascii="Lato" w:hAnsi="Lato" w:cstheme="minorHAnsi"/>
          <w:sz w:val="22"/>
          <w:szCs w:val="22"/>
        </w:rPr>
        <w:br/>
      </w:r>
      <w:bookmarkStart w:id="0" w:name="_GoBack"/>
      <w:bookmarkEnd w:id="0"/>
      <w:r w:rsidR="005729FE" w:rsidRPr="005F6D6D">
        <w:rPr>
          <w:rFonts w:ascii="Lato" w:hAnsi="Lato" w:cstheme="minorHAnsi"/>
          <w:sz w:val="22"/>
          <w:szCs w:val="22"/>
        </w:rPr>
        <w:t>na odmalowanie wybranych pomieszczeń. Jurorzy przyznają t</w:t>
      </w:r>
      <w:r w:rsidRPr="005F6D6D">
        <w:rPr>
          <w:rFonts w:ascii="Lato" w:hAnsi="Lato" w:cstheme="minorHAnsi"/>
          <w:sz w:val="22"/>
          <w:szCs w:val="22"/>
        </w:rPr>
        <w:t xml:space="preserve">akże </w:t>
      </w:r>
      <w:r w:rsidR="001B3118">
        <w:rPr>
          <w:rFonts w:ascii="Lato" w:hAnsi="Lato" w:cstheme="minorHAnsi"/>
          <w:sz w:val="22"/>
          <w:szCs w:val="22"/>
        </w:rPr>
        <w:t>5 </w:t>
      </w:r>
      <w:r w:rsidR="005729FE" w:rsidRPr="005F6D6D">
        <w:rPr>
          <w:rFonts w:ascii="Lato" w:hAnsi="Lato" w:cstheme="minorHAnsi"/>
          <w:sz w:val="22"/>
          <w:szCs w:val="22"/>
        </w:rPr>
        <w:t>wyróżnień, a szkoły</w:t>
      </w:r>
      <w:r w:rsidRPr="005F6D6D">
        <w:rPr>
          <w:rFonts w:ascii="Lato" w:hAnsi="Lato" w:cstheme="minorHAnsi"/>
          <w:sz w:val="22"/>
          <w:szCs w:val="22"/>
        </w:rPr>
        <w:t>,</w:t>
      </w:r>
      <w:r w:rsidR="005729FE" w:rsidRPr="005F6D6D">
        <w:rPr>
          <w:rFonts w:ascii="Lato" w:hAnsi="Lato" w:cstheme="minorHAnsi"/>
          <w:sz w:val="22"/>
          <w:szCs w:val="22"/>
        </w:rPr>
        <w:t xml:space="preserve"> do</w:t>
      </w:r>
      <w:r w:rsidRPr="005F6D6D">
        <w:rPr>
          <w:rFonts w:ascii="Lato" w:hAnsi="Lato" w:cstheme="minorHAnsi"/>
          <w:sz w:val="22"/>
          <w:szCs w:val="22"/>
        </w:rPr>
        <w:t> </w:t>
      </w:r>
      <w:r w:rsidR="005729FE" w:rsidRPr="005F6D6D">
        <w:rPr>
          <w:rFonts w:ascii="Lato" w:hAnsi="Lato" w:cstheme="minorHAnsi"/>
          <w:sz w:val="22"/>
          <w:szCs w:val="22"/>
        </w:rPr>
        <w:t>których uczęszczają ich autorzy</w:t>
      </w:r>
      <w:r w:rsidRPr="005F6D6D">
        <w:rPr>
          <w:rFonts w:ascii="Lato" w:hAnsi="Lato" w:cstheme="minorHAnsi"/>
          <w:sz w:val="22"/>
          <w:szCs w:val="22"/>
        </w:rPr>
        <w:t>,</w:t>
      </w:r>
      <w:r w:rsidR="005729FE" w:rsidRPr="005F6D6D">
        <w:rPr>
          <w:rFonts w:ascii="Lato" w:hAnsi="Lato" w:cstheme="minorHAnsi"/>
          <w:sz w:val="22"/>
          <w:szCs w:val="22"/>
        </w:rPr>
        <w:t xml:space="preserve"> otrzymają 5 000 zł na odmalowanie jednego pomieszczenia szkolnego. </w:t>
      </w:r>
    </w:p>
    <w:p w:rsidR="00F942DE" w:rsidRPr="005F6D6D" w:rsidRDefault="00F942DE" w:rsidP="00F942DE">
      <w:pPr>
        <w:spacing w:before="120" w:after="120"/>
        <w:jc w:val="both"/>
        <w:rPr>
          <w:rFonts w:ascii="Lato" w:hAnsi="Lato" w:cstheme="minorHAnsi"/>
          <w:sz w:val="22"/>
          <w:szCs w:val="22"/>
        </w:rPr>
      </w:pPr>
      <w:r w:rsidRPr="005F6D6D">
        <w:rPr>
          <w:rFonts w:ascii="Lato" w:hAnsi="Lato" w:cstheme="minorHAnsi"/>
          <w:sz w:val="22"/>
          <w:szCs w:val="22"/>
        </w:rPr>
        <w:t>Aby wziąć udział w konkursie, należy wykonać kolorowy projekt muralu w formacie A4 lub A3 w</w:t>
      </w:r>
      <w:r w:rsidR="007B27F7">
        <w:rPr>
          <w:rFonts w:ascii="Lato" w:hAnsi="Lato" w:cstheme="minorHAnsi"/>
          <w:sz w:val="22"/>
          <w:szCs w:val="22"/>
        </w:rPr>
        <w:t> </w:t>
      </w:r>
      <w:r w:rsidRPr="005F6D6D">
        <w:rPr>
          <w:rFonts w:ascii="Lato" w:hAnsi="Lato" w:cstheme="minorHAnsi"/>
          <w:sz w:val="22"/>
          <w:szCs w:val="22"/>
        </w:rPr>
        <w:t>orientacji pionowej</w:t>
      </w:r>
      <w:r w:rsidR="007B27F7">
        <w:rPr>
          <w:rFonts w:ascii="Lato" w:hAnsi="Lato" w:cstheme="minorHAnsi"/>
          <w:sz w:val="22"/>
          <w:szCs w:val="22"/>
        </w:rPr>
        <w:t>,</w:t>
      </w:r>
      <w:r w:rsidRPr="005F6D6D">
        <w:rPr>
          <w:rFonts w:ascii="Lato" w:hAnsi="Lato" w:cstheme="minorHAnsi"/>
          <w:sz w:val="22"/>
          <w:szCs w:val="22"/>
        </w:rPr>
        <w:t xml:space="preserve"> w zespole liczącym od 3 do 30 uczniów z klas III-VI szkoły podstawowej</w:t>
      </w:r>
      <w:r w:rsidR="007B27F7">
        <w:rPr>
          <w:rFonts w:ascii="Lato" w:hAnsi="Lato" w:cstheme="minorHAnsi"/>
          <w:sz w:val="22"/>
          <w:szCs w:val="22"/>
        </w:rPr>
        <w:t>. Prace</w:t>
      </w:r>
      <w:r w:rsidRPr="005F6D6D">
        <w:rPr>
          <w:rFonts w:ascii="Lato" w:hAnsi="Lato" w:cstheme="minorHAnsi"/>
          <w:sz w:val="22"/>
          <w:szCs w:val="22"/>
        </w:rPr>
        <w:t xml:space="preserve"> należy przesłać </w:t>
      </w:r>
      <w:r w:rsidRPr="005F6D6D">
        <w:rPr>
          <w:rFonts w:ascii="Lato" w:hAnsi="Lato" w:cstheme="minorHAnsi"/>
          <w:b/>
          <w:sz w:val="22"/>
          <w:szCs w:val="22"/>
        </w:rPr>
        <w:t>do 15 grudnia 2019 r.</w:t>
      </w:r>
      <w:r w:rsidRPr="005F6D6D">
        <w:rPr>
          <w:rFonts w:ascii="Lato" w:hAnsi="Lato" w:cstheme="minorHAnsi"/>
          <w:sz w:val="22"/>
          <w:szCs w:val="22"/>
        </w:rPr>
        <w:t xml:space="preserve"> za pomocą formularza dostępnego na stronie www.kolejoweabc.pl/akcjamural.</w:t>
      </w:r>
    </w:p>
    <w:p w:rsidR="002040C5" w:rsidRPr="005F6D6D" w:rsidRDefault="00F942DE" w:rsidP="00F942DE">
      <w:pPr>
        <w:spacing w:before="120" w:after="120"/>
        <w:jc w:val="both"/>
        <w:rPr>
          <w:rFonts w:ascii="Lato" w:hAnsi="Lato" w:cstheme="minorHAnsi"/>
          <w:sz w:val="22"/>
          <w:szCs w:val="22"/>
        </w:rPr>
      </w:pPr>
      <w:r w:rsidRPr="005F6D6D">
        <w:rPr>
          <w:rFonts w:ascii="Lato" w:hAnsi="Lato" w:cstheme="minorHAnsi"/>
          <w:sz w:val="22"/>
          <w:szCs w:val="22"/>
        </w:rPr>
        <w:t>Akcję merytorycznie i praktycznie wspiera m.in. psycholog dziecięc</w:t>
      </w:r>
      <w:r w:rsidR="00E70F57">
        <w:rPr>
          <w:rFonts w:ascii="Lato" w:hAnsi="Lato" w:cstheme="minorHAnsi"/>
          <w:sz w:val="22"/>
          <w:szCs w:val="22"/>
        </w:rPr>
        <w:t>a</w:t>
      </w:r>
      <w:r w:rsidRPr="005F6D6D">
        <w:rPr>
          <w:rFonts w:ascii="Lato" w:hAnsi="Lato" w:cstheme="minorHAnsi"/>
          <w:sz w:val="22"/>
          <w:szCs w:val="22"/>
        </w:rPr>
        <w:t xml:space="preserve">, dr Aleksandra Piotrowska, będąca społecznym doradcą Rzecznika Praw Dziecka i Komitetu Ochrony Praw Dziecka. Nad wykonaniem projektu muralu czuwać będą profesjonalni artyści </w:t>
      </w:r>
      <w:proofErr w:type="spellStart"/>
      <w:r w:rsidRPr="005F6D6D">
        <w:rPr>
          <w:rFonts w:ascii="Lato" w:hAnsi="Lato" w:cstheme="minorHAnsi"/>
          <w:sz w:val="22"/>
          <w:szCs w:val="22"/>
        </w:rPr>
        <w:t>muralowcy</w:t>
      </w:r>
      <w:proofErr w:type="spellEnd"/>
      <w:r w:rsidRPr="005F6D6D">
        <w:rPr>
          <w:rFonts w:ascii="Lato" w:hAnsi="Lato" w:cstheme="minorHAnsi"/>
          <w:sz w:val="22"/>
          <w:szCs w:val="22"/>
        </w:rPr>
        <w:t xml:space="preserve">, Lucy </w:t>
      </w:r>
      <w:proofErr w:type="spellStart"/>
      <w:r w:rsidRPr="005F6D6D">
        <w:rPr>
          <w:rFonts w:ascii="Lato" w:hAnsi="Lato" w:cstheme="minorHAnsi"/>
          <w:sz w:val="22"/>
          <w:szCs w:val="22"/>
        </w:rPr>
        <w:t>Fidos</w:t>
      </w:r>
      <w:proofErr w:type="spellEnd"/>
      <w:r w:rsidRPr="005F6D6D">
        <w:rPr>
          <w:rFonts w:ascii="Lato" w:hAnsi="Lato" w:cstheme="minorHAnsi"/>
          <w:sz w:val="22"/>
          <w:szCs w:val="22"/>
        </w:rPr>
        <w:t xml:space="preserve"> oraz Bartek Podlewski, znani między innymi z murali ursynowskich w Warszawie. </w:t>
      </w:r>
    </w:p>
    <w:p w:rsidR="002040C5" w:rsidRPr="005F6D6D" w:rsidRDefault="00F942DE" w:rsidP="00F942DE">
      <w:pPr>
        <w:spacing w:before="120" w:after="120"/>
        <w:jc w:val="both"/>
        <w:rPr>
          <w:rFonts w:ascii="Lato" w:hAnsi="Lato" w:cstheme="minorHAnsi"/>
          <w:sz w:val="22"/>
          <w:szCs w:val="22"/>
        </w:rPr>
      </w:pPr>
      <w:r w:rsidRPr="005F6D6D">
        <w:rPr>
          <w:rFonts w:ascii="Lato" w:hAnsi="Lato" w:cstheme="minorHAnsi"/>
          <w:sz w:val="22"/>
          <w:szCs w:val="22"/>
        </w:rPr>
        <w:t>Akcja Mural organizowana jest</w:t>
      </w:r>
      <w:r w:rsidR="00625253" w:rsidRPr="005F6D6D">
        <w:rPr>
          <w:rFonts w:ascii="Lato" w:hAnsi="Lato" w:cstheme="minorHAnsi"/>
          <w:sz w:val="22"/>
          <w:szCs w:val="22"/>
        </w:rPr>
        <w:t xml:space="preserve"> w ramach projektu </w:t>
      </w:r>
      <w:r w:rsidRPr="005F6D6D">
        <w:rPr>
          <w:rFonts w:ascii="Lato" w:hAnsi="Lato" w:cstheme="minorHAnsi"/>
          <w:sz w:val="22"/>
          <w:szCs w:val="22"/>
        </w:rPr>
        <w:t>„</w:t>
      </w:r>
      <w:r w:rsidR="00625253" w:rsidRPr="005F6D6D">
        <w:rPr>
          <w:rFonts w:ascii="Lato" w:hAnsi="Lato" w:cstheme="minorHAnsi"/>
          <w:sz w:val="22"/>
          <w:szCs w:val="22"/>
        </w:rPr>
        <w:t>Kampania Kolejowe ABC</w:t>
      </w:r>
      <w:r w:rsidRPr="005F6D6D">
        <w:rPr>
          <w:rFonts w:ascii="Lato" w:hAnsi="Lato" w:cstheme="minorHAnsi"/>
          <w:sz w:val="22"/>
          <w:szCs w:val="22"/>
        </w:rPr>
        <w:t>”</w:t>
      </w:r>
      <w:r w:rsidR="00625253" w:rsidRPr="005F6D6D">
        <w:rPr>
          <w:rFonts w:ascii="Lato" w:hAnsi="Lato" w:cstheme="minorHAnsi"/>
          <w:sz w:val="22"/>
          <w:szCs w:val="22"/>
        </w:rPr>
        <w:t xml:space="preserve"> realizowanego przez Urząd Transportu Kolejowego. Kampania jest współfinansowana ze środków Funduszu Spójności w ramach Programu Operacyjnego Infrastruktura i Środowisko 2014-2020.</w:t>
      </w:r>
    </w:p>
    <w:p w:rsidR="007C6F31" w:rsidRPr="005F6D6D" w:rsidRDefault="00F942DE" w:rsidP="00F942DE">
      <w:pPr>
        <w:spacing w:before="120" w:after="120"/>
        <w:jc w:val="both"/>
        <w:rPr>
          <w:rFonts w:ascii="Lato" w:hAnsi="Lato" w:cstheme="minorHAnsi"/>
          <w:sz w:val="22"/>
          <w:szCs w:val="22"/>
        </w:rPr>
      </w:pPr>
      <w:r w:rsidRPr="005F6D6D">
        <w:rPr>
          <w:rFonts w:ascii="Lato" w:hAnsi="Lato"/>
          <w:sz w:val="22"/>
          <w:szCs w:val="22"/>
        </w:rPr>
        <w:t>Szczegółowe informacje dotyczące Akcji Mural dostępne są na stronie internetowej www.kolejoweabc.pl/akcjamural.</w:t>
      </w:r>
    </w:p>
    <w:p w:rsidR="007C6F31" w:rsidRPr="005F6D6D" w:rsidRDefault="007C6F31" w:rsidP="00840E65">
      <w:pPr>
        <w:spacing w:after="120"/>
        <w:rPr>
          <w:rFonts w:ascii="Lato" w:hAnsi="Lato" w:cstheme="minorHAnsi"/>
          <w:sz w:val="20"/>
        </w:rPr>
      </w:pPr>
    </w:p>
    <w:p w:rsidR="007C6F31" w:rsidRPr="005F6D6D" w:rsidRDefault="007C6F31" w:rsidP="009B1128">
      <w:pPr>
        <w:spacing w:after="120"/>
        <w:jc w:val="both"/>
        <w:rPr>
          <w:rFonts w:ascii="Lato" w:hAnsi="Lato" w:cstheme="minorHAnsi"/>
          <w:sz w:val="20"/>
        </w:rPr>
      </w:pPr>
    </w:p>
    <w:sectPr w:rsidR="007C6F31" w:rsidRPr="005F6D6D" w:rsidSect="002C7010">
      <w:headerReference w:type="default" r:id="rId8"/>
      <w:footerReference w:type="default" r:id="rId9"/>
      <w:headerReference w:type="first" r:id="rId10"/>
      <w:footerReference w:type="first" r:id="rId11"/>
      <w:pgSz w:w="11907" w:h="16840" w:code="9"/>
      <w:pgMar w:top="1100" w:right="1418" w:bottom="1418" w:left="1418" w:header="2268" w:footer="964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5238" w:rsidRDefault="00DD5238">
      <w:r>
        <w:separator/>
      </w:r>
    </w:p>
  </w:endnote>
  <w:endnote w:type="continuationSeparator" w:id="0">
    <w:p w:rsidR="00DD5238" w:rsidRDefault="00DD52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porate S Light">
    <w:altName w:val="Times New Roman"/>
    <w:charset w:val="00"/>
    <w:family w:val="roman"/>
    <w:pitch w:val="default"/>
  </w:font>
  <w:font w:name="Corporate S Demi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altName w:val="Calibri"/>
    <w:charset w:val="EE"/>
    <w:family w:val="swiss"/>
    <w:pitch w:val="variable"/>
    <w:sig w:usb0="00000001" w:usb1="5000604B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6F7" w:rsidRDefault="00347555">
    <w:pPr>
      <w:jc w:val="right"/>
      <w:rPr>
        <w:lang w:val="en-US"/>
      </w:rPr>
    </w:pPr>
    <w:r>
      <w:rPr>
        <w:noProof/>
        <w:lang w:eastAsia="zh-CN"/>
      </w:rPr>
      <w:drawing>
        <wp:anchor distT="0" distB="0" distL="114300" distR="114300" simplePos="0" relativeHeight="251656192" behindDoc="0" locked="0" layoutInCell="1" allowOverlap="1" wp14:anchorId="111B3965" wp14:editId="4D5B1BD4">
          <wp:simplePos x="0" y="0"/>
          <wp:positionH relativeFrom="column">
            <wp:posOffset>-900430</wp:posOffset>
          </wp:positionH>
          <wp:positionV relativeFrom="paragraph">
            <wp:posOffset>-355042</wp:posOffset>
          </wp:positionV>
          <wp:extent cx="7549116" cy="1122166"/>
          <wp:effectExtent l="0" t="0" r="0" b="190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KolejoweABC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047" t="91848" r="8746"/>
                  <a:stretch/>
                </pic:blipFill>
                <pic:spPr bwMode="auto">
                  <a:xfrm>
                    <a:off x="0" y="0"/>
                    <a:ext cx="7579701" cy="112671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zh-CN"/>
      </w:rPr>
      <w:drawing>
        <wp:anchor distT="0" distB="0" distL="114300" distR="114300" simplePos="0" relativeHeight="251674624" behindDoc="0" locked="0" layoutInCell="1" allowOverlap="1" wp14:anchorId="3FA3FA69" wp14:editId="1E5C4A39">
          <wp:simplePos x="0" y="0"/>
          <wp:positionH relativeFrom="column">
            <wp:posOffset>-505401</wp:posOffset>
          </wp:positionH>
          <wp:positionV relativeFrom="paragraph">
            <wp:posOffset>2082165</wp:posOffset>
          </wp:positionV>
          <wp:extent cx="10700106" cy="1180303"/>
          <wp:effectExtent l="0" t="0" r="0" b="1270"/>
          <wp:wrapNone/>
          <wp:docPr id="27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KolejoweABC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848"/>
                  <a:stretch/>
                </pic:blipFill>
                <pic:spPr bwMode="auto">
                  <a:xfrm>
                    <a:off x="0" y="0"/>
                    <a:ext cx="10700106" cy="11803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37AB" w:rsidRDefault="00F737AB">
    <w:pPr>
      <w:pStyle w:val="Stopka"/>
    </w:pPr>
    <w:r>
      <w:rPr>
        <w:noProof/>
        <w:lang w:eastAsia="zh-CN"/>
      </w:rPr>
      <w:drawing>
        <wp:anchor distT="0" distB="0" distL="114300" distR="114300" simplePos="0" relativeHeight="251664384" behindDoc="0" locked="0" layoutInCell="1" allowOverlap="1" wp14:anchorId="1296721F" wp14:editId="6B1D17A7">
          <wp:simplePos x="0" y="0"/>
          <wp:positionH relativeFrom="column">
            <wp:posOffset>-892232</wp:posOffset>
          </wp:positionH>
          <wp:positionV relativeFrom="paragraph">
            <wp:posOffset>-382905</wp:posOffset>
          </wp:positionV>
          <wp:extent cx="7549116" cy="1122166"/>
          <wp:effectExtent l="0" t="0" r="0" b="1905"/>
          <wp:wrapNone/>
          <wp:docPr id="34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KolejoweABC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047" t="91848" r="8746"/>
                  <a:stretch/>
                </pic:blipFill>
                <pic:spPr bwMode="auto">
                  <a:xfrm>
                    <a:off x="0" y="0"/>
                    <a:ext cx="7549116" cy="112216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5238" w:rsidRDefault="00DD5238">
      <w:r>
        <w:separator/>
      </w:r>
    </w:p>
  </w:footnote>
  <w:footnote w:type="continuationSeparator" w:id="0">
    <w:p w:rsidR="00DD5238" w:rsidRDefault="00DD52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6F7" w:rsidRPr="002C7010" w:rsidRDefault="00347555" w:rsidP="002C7010">
    <w:pPr>
      <w:pStyle w:val="Nagwek"/>
    </w:pPr>
    <w:r>
      <w:rPr>
        <w:noProof/>
        <w:lang w:eastAsia="zh-CN"/>
      </w:rPr>
      <w:drawing>
        <wp:anchor distT="0" distB="0" distL="114300" distR="114300" simplePos="0" relativeHeight="251670528" behindDoc="0" locked="0" layoutInCell="1" allowOverlap="1" wp14:anchorId="4BC8DB75" wp14:editId="41A9102D">
          <wp:simplePos x="0" y="0"/>
          <wp:positionH relativeFrom="column">
            <wp:posOffset>-903767</wp:posOffset>
          </wp:positionH>
          <wp:positionV relativeFrom="paragraph">
            <wp:posOffset>-1436030</wp:posOffset>
          </wp:positionV>
          <wp:extent cx="2018840" cy="1228299"/>
          <wp:effectExtent l="0" t="0" r="635" b="0"/>
          <wp:wrapNone/>
          <wp:docPr id="22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KolejoweABC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4656" b="79625"/>
                  <a:stretch/>
                </pic:blipFill>
                <pic:spPr bwMode="auto">
                  <a:xfrm>
                    <a:off x="0" y="0"/>
                    <a:ext cx="2018840" cy="12282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37AB" w:rsidRDefault="00F737AB">
    <w:pPr>
      <w:pStyle w:val="Nagwek"/>
    </w:pPr>
    <w:r>
      <w:rPr>
        <w:noProof/>
        <w:lang w:eastAsia="zh-CN"/>
      </w:rPr>
      <w:drawing>
        <wp:anchor distT="0" distB="0" distL="114300" distR="114300" simplePos="0" relativeHeight="251661312" behindDoc="0" locked="0" layoutInCell="1" allowOverlap="1" wp14:anchorId="35A99771" wp14:editId="6DE720C2">
          <wp:simplePos x="0" y="0"/>
          <wp:positionH relativeFrom="column">
            <wp:posOffset>-893134</wp:posOffset>
          </wp:positionH>
          <wp:positionV relativeFrom="paragraph">
            <wp:posOffset>-1446663</wp:posOffset>
          </wp:positionV>
          <wp:extent cx="2018840" cy="1228299"/>
          <wp:effectExtent l="0" t="0" r="635" b="0"/>
          <wp:wrapNone/>
          <wp:docPr id="33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-KolejoweABC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4656" b="79625"/>
                  <a:stretch/>
                </pic:blipFill>
                <pic:spPr bwMode="auto">
                  <a:xfrm>
                    <a:off x="0" y="0"/>
                    <a:ext cx="2018840" cy="12282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170D0"/>
    <w:multiLevelType w:val="multilevel"/>
    <w:tmpl w:val="7DB87A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lowerLetter"/>
      <w:isLgl/>
      <w:lvlText w:val="%2)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0DBD2F3B"/>
    <w:multiLevelType w:val="hybridMultilevel"/>
    <w:tmpl w:val="E460F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391221"/>
    <w:multiLevelType w:val="hybridMultilevel"/>
    <w:tmpl w:val="49CC8BF2"/>
    <w:lvl w:ilvl="0" w:tplc="31609434">
      <w:start w:val="1"/>
      <w:numFmt w:val="decimal"/>
      <w:lvlText w:val="%1."/>
      <w:lvlJc w:val="left"/>
      <w:pPr>
        <w:ind w:left="1938" w:hanging="945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" w15:restartNumberingAfterBreak="0">
    <w:nsid w:val="2138099C"/>
    <w:multiLevelType w:val="hybridMultilevel"/>
    <w:tmpl w:val="A3161DB2"/>
    <w:lvl w:ilvl="0" w:tplc="9FFE59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5" w15:restartNumberingAfterBreak="0">
    <w:nsid w:val="2B93615F"/>
    <w:multiLevelType w:val="hybridMultilevel"/>
    <w:tmpl w:val="975296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9410BE"/>
    <w:multiLevelType w:val="hybridMultilevel"/>
    <w:tmpl w:val="C5968A6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18FA6E94">
      <w:start w:val="1"/>
      <w:numFmt w:val="decimal"/>
      <w:lvlText w:val="%2."/>
      <w:lvlJc w:val="left"/>
      <w:pPr>
        <w:ind w:left="216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37A160D4"/>
    <w:multiLevelType w:val="hybridMultilevel"/>
    <w:tmpl w:val="38CEAE0A"/>
    <w:lvl w:ilvl="0" w:tplc="0508731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37FB49DE"/>
    <w:multiLevelType w:val="hybridMultilevel"/>
    <w:tmpl w:val="60D423B2"/>
    <w:lvl w:ilvl="0" w:tplc="E34A2A94">
      <w:start w:val="1"/>
      <w:numFmt w:val="decimal"/>
      <w:lvlText w:val="%1."/>
      <w:lvlJc w:val="left"/>
      <w:pPr>
        <w:ind w:left="418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C403224"/>
    <w:multiLevelType w:val="multilevel"/>
    <w:tmpl w:val="9A8A16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0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11" w15:restartNumberingAfterBreak="0">
    <w:nsid w:val="578A1995"/>
    <w:multiLevelType w:val="multilevel"/>
    <w:tmpl w:val="6030A1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2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13" w15:restartNumberingAfterBreak="0">
    <w:nsid w:val="5D696124"/>
    <w:multiLevelType w:val="hybridMultilevel"/>
    <w:tmpl w:val="4CAA6A50"/>
    <w:lvl w:ilvl="0" w:tplc="E86AAFA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8562C6"/>
    <w:multiLevelType w:val="hybridMultilevel"/>
    <w:tmpl w:val="09EE56D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9F2876"/>
    <w:multiLevelType w:val="hybridMultilevel"/>
    <w:tmpl w:val="5B289F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136C77"/>
    <w:multiLevelType w:val="singleLevel"/>
    <w:tmpl w:val="1C1EEBB0"/>
    <w:lvl w:ilvl="0">
      <w:start w:val="1"/>
      <w:numFmt w:val="bullet"/>
      <w:pStyle w:val="OFRLicz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77427A22"/>
    <w:multiLevelType w:val="hybridMultilevel"/>
    <w:tmpl w:val="483221E6"/>
    <w:lvl w:ilvl="0" w:tplc="04150019">
      <w:start w:val="1"/>
      <w:numFmt w:val="lowerLetter"/>
      <w:pStyle w:val="Listapunktowana3"/>
      <w:lvlText w:val="%1."/>
      <w:lvlJc w:val="left"/>
      <w:pPr>
        <w:ind w:left="108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6"/>
  </w:num>
  <w:num w:numId="2">
    <w:abstractNumId w:val="4"/>
  </w:num>
  <w:num w:numId="3">
    <w:abstractNumId w:val="12"/>
    <w:lvlOverride w:ilvl="0">
      <w:startOverride w:val="1"/>
    </w:lvlOverride>
  </w:num>
  <w:num w:numId="4">
    <w:abstractNumId w:val="10"/>
    <w:lvlOverride w:ilvl="0">
      <w:startOverride w:val="1"/>
    </w:lvlOverride>
  </w:num>
  <w:num w:numId="5">
    <w:abstractNumId w:val="17"/>
  </w:num>
  <w:num w:numId="6">
    <w:abstractNumId w:val="0"/>
  </w:num>
  <w:num w:numId="7">
    <w:abstractNumId w:val="6"/>
  </w:num>
  <w:num w:numId="8">
    <w:abstractNumId w:val="13"/>
  </w:num>
  <w:num w:numId="9">
    <w:abstractNumId w:val="9"/>
  </w:num>
  <w:num w:numId="10">
    <w:abstractNumId w:val="11"/>
  </w:num>
  <w:num w:numId="11">
    <w:abstractNumId w:val="2"/>
  </w:num>
  <w:num w:numId="12">
    <w:abstractNumId w:val="5"/>
  </w:num>
  <w:num w:numId="13">
    <w:abstractNumId w:val="3"/>
  </w:num>
  <w:num w:numId="14">
    <w:abstractNumId w:val="14"/>
  </w:num>
  <w:num w:numId="15">
    <w:abstractNumId w:val="8"/>
  </w:num>
  <w:num w:numId="16">
    <w:abstractNumId w:val="7"/>
  </w:num>
  <w:num w:numId="17">
    <w:abstractNumId w:val="1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360"/>
    <w:rsid w:val="000117BB"/>
    <w:rsid w:val="00012D56"/>
    <w:rsid w:val="000215CC"/>
    <w:rsid w:val="000236E9"/>
    <w:rsid w:val="00023B76"/>
    <w:rsid w:val="00025BDF"/>
    <w:rsid w:val="00025F7D"/>
    <w:rsid w:val="00027E90"/>
    <w:rsid w:val="00031E70"/>
    <w:rsid w:val="000360DD"/>
    <w:rsid w:val="00044EFA"/>
    <w:rsid w:val="00045299"/>
    <w:rsid w:val="00050D1F"/>
    <w:rsid w:val="00051E94"/>
    <w:rsid w:val="00057670"/>
    <w:rsid w:val="000601CD"/>
    <w:rsid w:val="00065DD1"/>
    <w:rsid w:val="00092AAA"/>
    <w:rsid w:val="00094373"/>
    <w:rsid w:val="000A1DC8"/>
    <w:rsid w:val="000A22BD"/>
    <w:rsid w:val="000A32A2"/>
    <w:rsid w:val="000A5084"/>
    <w:rsid w:val="000A6588"/>
    <w:rsid w:val="000A7576"/>
    <w:rsid w:val="000B0B98"/>
    <w:rsid w:val="000B1A88"/>
    <w:rsid w:val="000C372A"/>
    <w:rsid w:val="000C3DED"/>
    <w:rsid w:val="000C535E"/>
    <w:rsid w:val="000C6337"/>
    <w:rsid w:val="000D04AD"/>
    <w:rsid w:val="000D0BD3"/>
    <w:rsid w:val="000D0D3C"/>
    <w:rsid w:val="000D129F"/>
    <w:rsid w:val="000D3046"/>
    <w:rsid w:val="000D58BE"/>
    <w:rsid w:val="000E18DC"/>
    <w:rsid w:val="000E290C"/>
    <w:rsid w:val="000E543F"/>
    <w:rsid w:val="000F3663"/>
    <w:rsid w:val="000F4192"/>
    <w:rsid w:val="000F5A41"/>
    <w:rsid w:val="00100A2D"/>
    <w:rsid w:val="00100AEE"/>
    <w:rsid w:val="00101670"/>
    <w:rsid w:val="0010186F"/>
    <w:rsid w:val="00102341"/>
    <w:rsid w:val="00104BAB"/>
    <w:rsid w:val="00107D2A"/>
    <w:rsid w:val="001115E1"/>
    <w:rsid w:val="00111DD6"/>
    <w:rsid w:val="00111EDC"/>
    <w:rsid w:val="00115D4A"/>
    <w:rsid w:val="00120749"/>
    <w:rsid w:val="0012079B"/>
    <w:rsid w:val="00121478"/>
    <w:rsid w:val="001234B7"/>
    <w:rsid w:val="001241FA"/>
    <w:rsid w:val="00125E9C"/>
    <w:rsid w:val="00131A27"/>
    <w:rsid w:val="00134550"/>
    <w:rsid w:val="00137FCA"/>
    <w:rsid w:val="00145824"/>
    <w:rsid w:val="0014704E"/>
    <w:rsid w:val="00150400"/>
    <w:rsid w:val="00150CEC"/>
    <w:rsid w:val="00153B9A"/>
    <w:rsid w:val="00153C5E"/>
    <w:rsid w:val="001570D1"/>
    <w:rsid w:val="0016343A"/>
    <w:rsid w:val="00166FB2"/>
    <w:rsid w:val="00167517"/>
    <w:rsid w:val="00171BBC"/>
    <w:rsid w:val="0017203E"/>
    <w:rsid w:val="00172AB2"/>
    <w:rsid w:val="001739F8"/>
    <w:rsid w:val="00176CE0"/>
    <w:rsid w:val="00176E23"/>
    <w:rsid w:val="00180288"/>
    <w:rsid w:val="00180859"/>
    <w:rsid w:val="00183641"/>
    <w:rsid w:val="0018721A"/>
    <w:rsid w:val="00190BFB"/>
    <w:rsid w:val="00195D89"/>
    <w:rsid w:val="0019611F"/>
    <w:rsid w:val="001969F6"/>
    <w:rsid w:val="00197F19"/>
    <w:rsid w:val="001A03CA"/>
    <w:rsid w:val="001A079D"/>
    <w:rsid w:val="001A1B58"/>
    <w:rsid w:val="001A1CDF"/>
    <w:rsid w:val="001A7EDD"/>
    <w:rsid w:val="001B0751"/>
    <w:rsid w:val="001B3118"/>
    <w:rsid w:val="001B7A4C"/>
    <w:rsid w:val="001C3A2E"/>
    <w:rsid w:val="001C5DB0"/>
    <w:rsid w:val="001C600D"/>
    <w:rsid w:val="001C657C"/>
    <w:rsid w:val="001C748E"/>
    <w:rsid w:val="001D143F"/>
    <w:rsid w:val="001D30E0"/>
    <w:rsid w:val="001D3A71"/>
    <w:rsid w:val="001D5D52"/>
    <w:rsid w:val="001D64B9"/>
    <w:rsid w:val="001E4C36"/>
    <w:rsid w:val="001F3AA7"/>
    <w:rsid w:val="001F7313"/>
    <w:rsid w:val="002040C5"/>
    <w:rsid w:val="002069CB"/>
    <w:rsid w:val="00210762"/>
    <w:rsid w:val="00211EF1"/>
    <w:rsid w:val="00214DC7"/>
    <w:rsid w:val="00215997"/>
    <w:rsid w:val="00216796"/>
    <w:rsid w:val="002218A2"/>
    <w:rsid w:val="00223234"/>
    <w:rsid w:val="00234BF6"/>
    <w:rsid w:val="00237154"/>
    <w:rsid w:val="002408A3"/>
    <w:rsid w:val="0024523B"/>
    <w:rsid w:val="00252CB2"/>
    <w:rsid w:val="0025546B"/>
    <w:rsid w:val="00260FE2"/>
    <w:rsid w:val="0026260E"/>
    <w:rsid w:val="0026338F"/>
    <w:rsid w:val="00264B3C"/>
    <w:rsid w:val="00271F41"/>
    <w:rsid w:val="002721B6"/>
    <w:rsid w:val="002744CD"/>
    <w:rsid w:val="0027497A"/>
    <w:rsid w:val="0028079C"/>
    <w:rsid w:val="00282E6E"/>
    <w:rsid w:val="002925C9"/>
    <w:rsid w:val="00293564"/>
    <w:rsid w:val="00294529"/>
    <w:rsid w:val="002968C6"/>
    <w:rsid w:val="00297BD7"/>
    <w:rsid w:val="002A3725"/>
    <w:rsid w:val="002A4535"/>
    <w:rsid w:val="002B1C1D"/>
    <w:rsid w:val="002B210A"/>
    <w:rsid w:val="002B2FDE"/>
    <w:rsid w:val="002B50EB"/>
    <w:rsid w:val="002B5ADB"/>
    <w:rsid w:val="002B70CB"/>
    <w:rsid w:val="002C16DA"/>
    <w:rsid w:val="002C7010"/>
    <w:rsid w:val="002C7EE6"/>
    <w:rsid w:val="002D000A"/>
    <w:rsid w:val="002D05D3"/>
    <w:rsid w:val="002D0929"/>
    <w:rsid w:val="002D0D47"/>
    <w:rsid w:val="002D1BDD"/>
    <w:rsid w:val="002D211F"/>
    <w:rsid w:val="002D4972"/>
    <w:rsid w:val="002D65B3"/>
    <w:rsid w:val="002D796C"/>
    <w:rsid w:val="002E0BBB"/>
    <w:rsid w:val="002E1E02"/>
    <w:rsid w:val="002E35A6"/>
    <w:rsid w:val="002E4A4A"/>
    <w:rsid w:val="002E58C8"/>
    <w:rsid w:val="002E5B77"/>
    <w:rsid w:val="002F0D63"/>
    <w:rsid w:val="002F18CD"/>
    <w:rsid w:val="002F1F4D"/>
    <w:rsid w:val="002F3ABC"/>
    <w:rsid w:val="002F77A4"/>
    <w:rsid w:val="0030480B"/>
    <w:rsid w:val="00304FAC"/>
    <w:rsid w:val="00306474"/>
    <w:rsid w:val="00314BCE"/>
    <w:rsid w:val="00317843"/>
    <w:rsid w:val="00320891"/>
    <w:rsid w:val="00320FEC"/>
    <w:rsid w:val="0032350E"/>
    <w:rsid w:val="00327443"/>
    <w:rsid w:val="00337A06"/>
    <w:rsid w:val="00340159"/>
    <w:rsid w:val="00346A7B"/>
    <w:rsid w:val="00347555"/>
    <w:rsid w:val="003576F7"/>
    <w:rsid w:val="003621AD"/>
    <w:rsid w:val="00365242"/>
    <w:rsid w:val="00365875"/>
    <w:rsid w:val="00367829"/>
    <w:rsid w:val="00374AFD"/>
    <w:rsid w:val="003754A8"/>
    <w:rsid w:val="003774EA"/>
    <w:rsid w:val="003809B6"/>
    <w:rsid w:val="00382E24"/>
    <w:rsid w:val="003850E8"/>
    <w:rsid w:val="00387CE2"/>
    <w:rsid w:val="00390D89"/>
    <w:rsid w:val="00390E63"/>
    <w:rsid w:val="0039200C"/>
    <w:rsid w:val="00393376"/>
    <w:rsid w:val="00394E5C"/>
    <w:rsid w:val="00395C93"/>
    <w:rsid w:val="00396583"/>
    <w:rsid w:val="003A5BF1"/>
    <w:rsid w:val="003A60A6"/>
    <w:rsid w:val="003A726D"/>
    <w:rsid w:val="003B0275"/>
    <w:rsid w:val="003B0772"/>
    <w:rsid w:val="003B1B43"/>
    <w:rsid w:val="003B44DC"/>
    <w:rsid w:val="003C2E36"/>
    <w:rsid w:val="003C357A"/>
    <w:rsid w:val="003C3DB2"/>
    <w:rsid w:val="003D094E"/>
    <w:rsid w:val="003D5075"/>
    <w:rsid w:val="003D5BE0"/>
    <w:rsid w:val="003D6C34"/>
    <w:rsid w:val="003D706C"/>
    <w:rsid w:val="003E40B7"/>
    <w:rsid w:val="003E7E8C"/>
    <w:rsid w:val="003F06A4"/>
    <w:rsid w:val="003F3725"/>
    <w:rsid w:val="003F3A00"/>
    <w:rsid w:val="00400C2D"/>
    <w:rsid w:val="0040339C"/>
    <w:rsid w:val="00404477"/>
    <w:rsid w:val="004048B7"/>
    <w:rsid w:val="00405387"/>
    <w:rsid w:val="004059E9"/>
    <w:rsid w:val="00405E76"/>
    <w:rsid w:val="00410EB3"/>
    <w:rsid w:val="004117DD"/>
    <w:rsid w:val="00412A42"/>
    <w:rsid w:val="0041452F"/>
    <w:rsid w:val="0042106E"/>
    <w:rsid w:val="00424AFA"/>
    <w:rsid w:val="0042723E"/>
    <w:rsid w:val="004300AA"/>
    <w:rsid w:val="004300FD"/>
    <w:rsid w:val="00431A18"/>
    <w:rsid w:val="0043373D"/>
    <w:rsid w:val="00434695"/>
    <w:rsid w:val="004417EC"/>
    <w:rsid w:val="00444846"/>
    <w:rsid w:val="0045233D"/>
    <w:rsid w:val="004523D7"/>
    <w:rsid w:val="004560A9"/>
    <w:rsid w:val="004568CC"/>
    <w:rsid w:val="004576E9"/>
    <w:rsid w:val="00462C6C"/>
    <w:rsid w:val="004633DD"/>
    <w:rsid w:val="00463622"/>
    <w:rsid w:val="00464232"/>
    <w:rsid w:val="00465373"/>
    <w:rsid w:val="00466204"/>
    <w:rsid w:val="0046635F"/>
    <w:rsid w:val="004664B8"/>
    <w:rsid w:val="00466BBE"/>
    <w:rsid w:val="00470242"/>
    <w:rsid w:val="00470A9B"/>
    <w:rsid w:val="00471E01"/>
    <w:rsid w:val="0047554F"/>
    <w:rsid w:val="00476EB3"/>
    <w:rsid w:val="004805B0"/>
    <w:rsid w:val="0048073A"/>
    <w:rsid w:val="00481F04"/>
    <w:rsid w:val="00482DFF"/>
    <w:rsid w:val="00495D8C"/>
    <w:rsid w:val="00496159"/>
    <w:rsid w:val="004A37D5"/>
    <w:rsid w:val="004B0455"/>
    <w:rsid w:val="004B090C"/>
    <w:rsid w:val="004B49EF"/>
    <w:rsid w:val="004C459F"/>
    <w:rsid w:val="004C51DE"/>
    <w:rsid w:val="004C64D2"/>
    <w:rsid w:val="004D0663"/>
    <w:rsid w:val="004D1469"/>
    <w:rsid w:val="004D1D97"/>
    <w:rsid w:val="004D6A7A"/>
    <w:rsid w:val="004D72D9"/>
    <w:rsid w:val="004E141E"/>
    <w:rsid w:val="004E5133"/>
    <w:rsid w:val="004E6D2F"/>
    <w:rsid w:val="004F097C"/>
    <w:rsid w:val="004F0DE8"/>
    <w:rsid w:val="004F198A"/>
    <w:rsid w:val="004F1E87"/>
    <w:rsid w:val="004F3098"/>
    <w:rsid w:val="004F3E60"/>
    <w:rsid w:val="004F5604"/>
    <w:rsid w:val="005028ED"/>
    <w:rsid w:val="00502B4B"/>
    <w:rsid w:val="005060F4"/>
    <w:rsid w:val="00512265"/>
    <w:rsid w:val="00516FE4"/>
    <w:rsid w:val="005233F4"/>
    <w:rsid w:val="005234A2"/>
    <w:rsid w:val="0053239A"/>
    <w:rsid w:val="00532502"/>
    <w:rsid w:val="00534B27"/>
    <w:rsid w:val="00537458"/>
    <w:rsid w:val="0054046C"/>
    <w:rsid w:val="00541AD2"/>
    <w:rsid w:val="00543248"/>
    <w:rsid w:val="00547C47"/>
    <w:rsid w:val="005507E7"/>
    <w:rsid w:val="00552963"/>
    <w:rsid w:val="00552ECF"/>
    <w:rsid w:val="00556677"/>
    <w:rsid w:val="00567308"/>
    <w:rsid w:val="00572360"/>
    <w:rsid w:val="005729FE"/>
    <w:rsid w:val="00573433"/>
    <w:rsid w:val="005756B0"/>
    <w:rsid w:val="00587752"/>
    <w:rsid w:val="005929E1"/>
    <w:rsid w:val="00592B93"/>
    <w:rsid w:val="00594E25"/>
    <w:rsid w:val="00597F62"/>
    <w:rsid w:val="00597F84"/>
    <w:rsid w:val="005A0879"/>
    <w:rsid w:val="005A09EC"/>
    <w:rsid w:val="005B0E29"/>
    <w:rsid w:val="005B14F7"/>
    <w:rsid w:val="005B380C"/>
    <w:rsid w:val="005B590A"/>
    <w:rsid w:val="005B7EBF"/>
    <w:rsid w:val="005D190D"/>
    <w:rsid w:val="005D2E3F"/>
    <w:rsid w:val="005E39C0"/>
    <w:rsid w:val="005E49AE"/>
    <w:rsid w:val="005E6131"/>
    <w:rsid w:val="005F0562"/>
    <w:rsid w:val="005F1133"/>
    <w:rsid w:val="005F6D6D"/>
    <w:rsid w:val="0060514A"/>
    <w:rsid w:val="00607A6C"/>
    <w:rsid w:val="00610585"/>
    <w:rsid w:val="00611899"/>
    <w:rsid w:val="00612B06"/>
    <w:rsid w:val="00612B1B"/>
    <w:rsid w:val="00613FA5"/>
    <w:rsid w:val="006140FA"/>
    <w:rsid w:val="00614B32"/>
    <w:rsid w:val="0062273A"/>
    <w:rsid w:val="00625253"/>
    <w:rsid w:val="00625DD8"/>
    <w:rsid w:val="006266DA"/>
    <w:rsid w:val="0063134C"/>
    <w:rsid w:val="006323AF"/>
    <w:rsid w:val="00641E66"/>
    <w:rsid w:val="006435CB"/>
    <w:rsid w:val="00644774"/>
    <w:rsid w:val="00647A95"/>
    <w:rsid w:val="00650503"/>
    <w:rsid w:val="0065211E"/>
    <w:rsid w:val="0065233B"/>
    <w:rsid w:val="0065287F"/>
    <w:rsid w:val="006535CF"/>
    <w:rsid w:val="006563F0"/>
    <w:rsid w:val="00656725"/>
    <w:rsid w:val="00656A5C"/>
    <w:rsid w:val="006626F7"/>
    <w:rsid w:val="0066388B"/>
    <w:rsid w:val="00666BEC"/>
    <w:rsid w:val="00670392"/>
    <w:rsid w:val="006704B0"/>
    <w:rsid w:val="00670CEE"/>
    <w:rsid w:val="00670EF1"/>
    <w:rsid w:val="006755C4"/>
    <w:rsid w:val="00677797"/>
    <w:rsid w:val="00694485"/>
    <w:rsid w:val="006A0D0E"/>
    <w:rsid w:val="006A7728"/>
    <w:rsid w:val="006B3BB8"/>
    <w:rsid w:val="006C09F4"/>
    <w:rsid w:val="006C418C"/>
    <w:rsid w:val="006C4406"/>
    <w:rsid w:val="006D0230"/>
    <w:rsid w:val="006D6680"/>
    <w:rsid w:val="006E08B8"/>
    <w:rsid w:val="006E2497"/>
    <w:rsid w:val="006E278B"/>
    <w:rsid w:val="006E2953"/>
    <w:rsid w:val="006E2C5F"/>
    <w:rsid w:val="006E318F"/>
    <w:rsid w:val="006E3BC0"/>
    <w:rsid w:val="006E6152"/>
    <w:rsid w:val="006F287F"/>
    <w:rsid w:val="006F2C81"/>
    <w:rsid w:val="006F6B24"/>
    <w:rsid w:val="006F7F5D"/>
    <w:rsid w:val="007003B3"/>
    <w:rsid w:val="00700851"/>
    <w:rsid w:val="007014A5"/>
    <w:rsid w:val="00712139"/>
    <w:rsid w:val="007123FB"/>
    <w:rsid w:val="00714330"/>
    <w:rsid w:val="007165B8"/>
    <w:rsid w:val="00716A54"/>
    <w:rsid w:val="00716C7B"/>
    <w:rsid w:val="0071730B"/>
    <w:rsid w:val="007205AD"/>
    <w:rsid w:val="007205E1"/>
    <w:rsid w:val="00720D17"/>
    <w:rsid w:val="00720D79"/>
    <w:rsid w:val="00720ED0"/>
    <w:rsid w:val="00721649"/>
    <w:rsid w:val="00724CFD"/>
    <w:rsid w:val="00725F07"/>
    <w:rsid w:val="00726C32"/>
    <w:rsid w:val="0073358F"/>
    <w:rsid w:val="00735894"/>
    <w:rsid w:val="007360C5"/>
    <w:rsid w:val="0073746C"/>
    <w:rsid w:val="0074298E"/>
    <w:rsid w:val="007437ED"/>
    <w:rsid w:val="00744DD9"/>
    <w:rsid w:val="00751203"/>
    <w:rsid w:val="00751416"/>
    <w:rsid w:val="00753583"/>
    <w:rsid w:val="0075397E"/>
    <w:rsid w:val="00753D94"/>
    <w:rsid w:val="00755E70"/>
    <w:rsid w:val="00760DF2"/>
    <w:rsid w:val="00764E41"/>
    <w:rsid w:val="007651FD"/>
    <w:rsid w:val="0077436D"/>
    <w:rsid w:val="007825DF"/>
    <w:rsid w:val="00782BAC"/>
    <w:rsid w:val="00785E9C"/>
    <w:rsid w:val="00786608"/>
    <w:rsid w:val="007871AD"/>
    <w:rsid w:val="00794588"/>
    <w:rsid w:val="00794DA8"/>
    <w:rsid w:val="0079639D"/>
    <w:rsid w:val="007A3933"/>
    <w:rsid w:val="007A5BAF"/>
    <w:rsid w:val="007A5DB0"/>
    <w:rsid w:val="007A674A"/>
    <w:rsid w:val="007A6CE3"/>
    <w:rsid w:val="007A7D5B"/>
    <w:rsid w:val="007B0932"/>
    <w:rsid w:val="007B27F7"/>
    <w:rsid w:val="007B5B95"/>
    <w:rsid w:val="007B6FD1"/>
    <w:rsid w:val="007C2BC5"/>
    <w:rsid w:val="007C341C"/>
    <w:rsid w:val="007C6F31"/>
    <w:rsid w:val="007D098E"/>
    <w:rsid w:val="007D0CE2"/>
    <w:rsid w:val="007D1D48"/>
    <w:rsid w:val="007D31BE"/>
    <w:rsid w:val="007F219C"/>
    <w:rsid w:val="007F451E"/>
    <w:rsid w:val="007F4703"/>
    <w:rsid w:val="007F59D0"/>
    <w:rsid w:val="007F7454"/>
    <w:rsid w:val="007F76B2"/>
    <w:rsid w:val="007F7721"/>
    <w:rsid w:val="0080081D"/>
    <w:rsid w:val="008066D4"/>
    <w:rsid w:val="00806725"/>
    <w:rsid w:val="00806A08"/>
    <w:rsid w:val="00810F17"/>
    <w:rsid w:val="00812E16"/>
    <w:rsid w:val="008142BE"/>
    <w:rsid w:val="00815180"/>
    <w:rsid w:val="00820DBE"/>
    <w:rsid w:val="00821BC5"/>
    <w:rsid w:val="0083039F"/>
    <w:rsid w:val="00831D71"/>
    <w:rsid w:val="00832820"/>
    <w:rsid w:val="00836EDB"/>
    <w:rsid w:val="00840E65"/>
    <w:rsid w:val="00846C32"/>
    <w:rsid w:val="00852857"/>
    <w:rsid w:val="00854264"/>
    <w:rsid w:val="00855A51"/>
    <w:rsid w:val="00855EB5"/>
    <w:rsid w:val="00857901"/>
    <w:rsid w:val="0086067C"/>
    <w:rsid w:val="00861910"/>
    <w:rsid w:val="00870209"/>
    <w:rsid w:val="00874712"/>
    <w:rsid w:val="008775CE"/>
    <w:rsid w:val="00880FFC"/>
    <w:rsid w:val="008825AD"/>
    <w:rsid w:val="00884084"/>
    <w:rsid w:val="00884656"/>
    <w:rsid w:val="00885384"/>
    <w:rsid w:val="0088557A"/>
    <w:rsid w:val="00886611"/>
    <w:rsid w:val="00891C7F"/>
    <w:rsid w:val="00893525"/>
    <w:rsid w:val="008A2981"/>
    <w:rsid w:val="008A3C8A"/>
    <w:rsid w:val="008A6AB7"/>
    <w:rsid w:val="008B2C1A"/>
    <w:rsid w:val="008B4D16"/>
    <w:rsid w:val="008C07F7"/>
    <w:rsid w:val="008C17EF"/>
    <w:rsid w:val="008C601D"/>
    <w:rsid w:val="008D0F4E"/>
    <w:rsid w:val="008D3E4B"/>
    <w:rsid w:val="008D571A"/>
    <w:rsid w:val="008E1053"/>
    <w:rsid w:val="008E3852"/>
    <w:rsid w:val="008E7A9A"/>
    <w:rsid w:val="008F0C1B"/>
    <w:rsid w:val="008F5F0A"/>
    <w:rsid w:val="009004C4"/>
    <w:rsid w:val="00900E55"/>
    <w:rsid w:val="009032E6"/>
    <w:rsid w:val="00903359"/>
    <w:rsid w:val="00904CA2"/>
    <w:rsid w:val="00904F7E"/>
    <w:rsid w:val="00905302"/>
    <w:rsid w:val="00905EB9"/>
    <w:rsid w:val="00913FC0"/>
    <w:rsid w:val="009260BE"/>
    <w:rsid w:val="0092685B"/>
    <w:rsid w:val="00927750"/>
    <w:rsid w:val="00933CDE"/>
    <w:rsid w:val="0093479D"/>
    <w:rsid w:val="00935723"/>
    <w:rsid w:val="00936CBF"/>
    <w:rsid w:val="00941F2D"/>
    <w:rsid w:val="00945B55"/>
    <w:rsid w:val="009508C0"/>
    <w:rsid w:val="00956103"/>
    <w:rsid w:val="009563C5"/>
    <w:rsid w:val="009632EC"/>
    <w:rsid w:val="0096391F"/>
    <w:rsid w:val="00964E85"/>
    <w:rsid w:val="00966431"/>
    <w:rsid w:val="009670D3"/>
    <w:rsid w:val="00972821"/>
    <w:rsid w:val="00980513"/>
    <w:rsid w:val="00981FE2"/>
    <w:rsid w:val="00986318"/>
    <w:rsid w:val="0099126A"/>
    <w:rsid w:val="00991583"/>
    <w:rsid w:val="00991CBD"/>
    <w:rsid w:val="0099226D"/>
    <w:rsid w:val="00995EC9"/>
    <w:rsid w:val="00996CB4"/>
    <w:rsid w:val="009A05C1"/>
    <w:rsid w:val="009A3C92"/>
    <w:rsid w:val="009A7CDB"/>
    <w:rsid w:val="009B1128"/>
    <w:rsid w:val="009B20CA"/>
    <w:rsid w:val="009C273A"/>
    <w:rsid w:val="009C3476"/>
    <w:rsid w:val="009C398F"/>
    <w:rsid w:val="009C4A86"/>
    <w:rsid w:val="009D063C"/>
    <w:rsid w:val="009D3BC5"/>
    <w:rsid w:val="009E3F9D"/>
    <w:rsid w:val="009E4197"/>
    <w:rsid w:val="009E4405"/>
    <w:rsid w:val="009E45A2"/>
    <w:rsid w:val="009E4A81"/>
    <w:rsid w:val="009E7E9F"/>
    <w:rsid w:val="009F3796"/>
    <w:rsid w:val="009F47D0"/>
    <w:rsid w:val="009F4DFC"/>
    <w:rsid w:val="009F5BD5"/>
    <w:rsid w:val="009F6689"/>
    <w:rsid w:val="009F6B08"/>
    <w:rsid w:val="009F71B9"/>
    <w:rsid w:val="00A0103F"/>
    <w:rsid w:val="00A202B0"/>
    <w:rsid w:val="00A24DC5"/>
    <w:rsid w:val="00A272A0"/>
    <w:rsid w:val="00A3226A"/>
    <w:rsid w:val="00A338C9"/>
    <w:rsid w:val="00A36789"/>
    <w:rsid w:val="00A36AAE"/>
    <w:rsid w:val="00A408D7"/>
    <w:rsid w:val="00A41477"/>
    <w:rsid w:val="00A43C89"/>
    <w:rsid w:val="00A50041"/>
    <w:rsid w:val="00A53467"/>
    <w:rsid w:val="00A5346F"/>
    <w:rsid w:val="00A545D0"/>
    <w:rsid w:val="00A54AB4"/>
    <w:rsid w:val="00A5589C"/>
    <w:rsid w:val="00A57FC7"/>
    <w:rsid w:val="00A619F5"/>
    <w:rsid w:val="00A627FC"/>
    <w:rsid w:val="00A65881"/>
    <w:rsid w:val="00A675E5"/>
    <w:rsid w:val="00A752A1"/>
    <w:rsid w:val="00A804EB"/>
    <w:rsid w:val="00A80D78"/>
    <w:rsid w:val="00A824D9"/>
    <w:rsid w:val="00A829A5"/>
    <w:rsid w:val="00A83D23"/>
    <w:rsid w:val="00A83E20"/>
    <w:rsid w:val="00A84492"/>
    <w:rsid w:val="00A87A73"/>
    <w:rsid w:val="00A91404"/>
    <w:rsid w:val="00A94252"/>
    <w:rsid w:val="00A942AC"/>
    <w:rsid w:val="00A949FB"/>
    <w:rsid w:val="00A94D20"/>
    <w:rsid w:val="00A9527A"/>
    <w:rsid w:val="00AA0F41"/>
    <w:rsid w:val="00AA41DA"/>
    <w:rsid w:val="00AA53DC"/>
    <w:rsid w:val="00AA616A"/>
    <w:rsid w:val="00AB12EE"/>
    <w:rsid w:val="00AB228A"/>
    <w:rsid w:val="00AB45A4"/>
    <w:rsid w:val="00AC13C8"/>
    <w:rsid w:val="00AC361D"/>
    <w:rsid w:val="00AC3FF2"/>
    <w:rsid w:val="00AC4633"/>
    <w:rsid w:val="00AC62DC"/>
    <w:rsid w:val="00AD302D"/>
    <w:rsid w:val="00AD3A44"/>
    <w:rsid w:val="00AD3CC5"/>
    <w:rsid w:val="00AD40C4"/>
    <w:rsid w:val="00AE3576"/>
    <w:rsid w:val="00AE4670"/>
    <w:rsid w:val="00AF0847"/>
    <w:rsid w:val="00AF1634"/>
    <w:rsid w:val="00AF381F"/>
    <w:rsid w:val="00B02C55"/>
    <w:rsid w:val="00B04C3A"/>
    <w:rsid w:val="00B04DAD"/>
    <w:rsid w:val="00B04F50"/>
    <w:rsid w:val="00B13789"/>
    <w:rsid w:val="00B26CAE"/>
    <w:rsid w:val="00B27B0D"/>
    <w:rsid w:val="00B37DCF"/>
    <w:rsid w:val="00B415A3"/>
    <w:rsid w:val="00B418AB"/>
    <w:rsid w:val="00B41CA0"/>
    <w:rsid w:val="00B44927"/>
    <w:rsid w:val="00B461BD"/>
    <w:rsid w:val="00B46EC0"/>
    <w:rsid w:val="00B520FE"/>
    <w:rsid w:val="00B535DF"/>
    <w:rsid w:val="00B55821"/>
    <w:rsid w:val="00B56432"/>
    <w:rsid w:val="00B572CC"/>
    <w:rsid w:val="00B63BD1"/>
    <w:rsid w:val="00B647BB"/>
    <w:rsid w:val="00B668A8"/>
    <w:rsid w:val="00B67355"/>
    <w:rsid w:val="00B675C2"/>
    <w:rsid w:val="00B70E9C"/>
    <w:rsid w:val="00B71971"/>
    <w:rsid w:val="00B736F4"/>
    <w:rsid w:val="00B76432"/>
    <w:rsid w:val="00B77F37"/>
    <w:rsid w:val="00B824EC"/>
    <w:rsid w:val="00B84EC8"/>
    <w:rsid w:val="00B8546C"/>
    <w:rsid w:val="00B87CA1"/>
    <w:rsid w:val="00B904A8"/>
    <w:rsid w:val="00B9595F"/>
    <w:rsid w:val="00B9662B"/>
    <w:rsid w:val="00BA4141"/>
    <w:rsid w:val="00BA7044"/>
    <w:rsid w:val="00BA73B2"/>
    <w:rsid w:val="00BB017C"/>
    <w:rsid w:val="00BB5DD0"/>
    <w:rsid w:val="00BB77E7"/>
    <w:rsid w:val="00BC198D"/>
    <w:rsid w:val="00BC5296"/>
    <w:rsid w:val="00BD481D"/>
    <w:rsid w:val="00BD737C"/>
    <w:rsid w:val="00BD7865"/>
    <w:rsid w:val="00BE25B3"/>
    <w:rsid w:val="00BE45FA"/>
    <w:rsid w:val="00BE4BCA"/>
    <w:rsid w:val="00BE5A55"/>
    <w:rsid w:val="00BE795C"/>
    <w:rsid w:val="00BF76D7"/>
    <w:rsid w:val="00C11DD4"/>
    <w:rsid w:val="00C15332"/>
    <w:rsid w:val="00C207DB"/>
    <w:rsid w:val="00C24430"/>
    <w:rsid w:val="00C27881"/>
    <w:rsid w:val="00C32988"/>
    <w:rsid w:val="00C35778"/>
    <w:rsid w:val="00C369BB"/>
    <w:rsid w:val="00C4182D"/>
    <w:rsid w:val="00C4466B"/>
    <w:rsid w:val="00C55F59"/>
    <w:rsid w:val="00C55FC3"/>
    <w:rsid w:val="00C655EE"/>
    <w:rsid w:val="00C74E20"/>
    <w:rsid w:val="00C80916"/>
    <w:rsid w:val="00C80FD5"/>
    <w:rsid w:val="00C80FF7"/>
    <w:rsid w:val="00C87131"/>
    <w:rsid w:val="00C91018"/>
    <w:rsid w:val="00C918BD"/>
    <w:rsid w:val="00C938D8"/>
    <w:rsid w:val="00C94135"/>
    <w:rsid w:val="00C9507D"/>
    <w:rsid w:val="00CA01D5"/>
    <w:rsid w:val="00CA330D"/>
    <w:rsid w:val="00CA5C7A"/>
    <w:rsid w:val="00CA6889"/>
    <w:rsid w:val="00CA6BA5"/>
    <w:rsid w:val="00CA6FA3"/>
    <w:rsid w:val="00CB1638"/>
    <w:rsid w:val="00CB363A"/>
    <w:rsid w:val="00CB6654"/>
    <w:rsid w:val="00CB6C9F"/>
    <w:rsid w:val="00CB7157"/>
    <w:rsid w:val="00CC17AB"/>
    <w:rsid w:val="00CC1A4C"/>
    <w:rsid w:val="00CC2C9A"/>
    <w:rsid w:val="00CC2E7E"/>
    <w:rsid w:val="00CC4469"/>
    <w:rsid w:val="00CC5AEC"/>
    <w:rsid w:val="00CC63BE"/>
    <w:rsid w:val="00CC65E7"/>
    <w:rsid w:val="00CD3EE3"/>
    <w:rsid w:val="00CD4E99"/>
    <w:rsid w:val="00CD5E1C"/>
    <w:rsid w:val="00CD7847"/>
    <w:rsid w:val="00CE1FDB"/>
    <w:rsid w:val="00CE3024"/>
    <w:rsid w:val="00CE3AA7"/>
    <w:rsid w:val="00CE4428"/>
    <w:rsid w:val="00CE728F"/>
    <w:rsid w:val="00CF0317"/>
    <w:rsid w:val="00CF519D"/>
    <w:rsid w:val="00CF65AA"/>
    <w:rsid w:val="00D0271F"/>
    <w:rsid w:val="00D02C75"/>
    <w:rsid w:val="00D0663B"/>
    <w:rsid w:val="00D07F11"/>
    <w:rsid w:val="00D11913"/>
    <w:rsid w:val="00D1548C"/>
    <w:rsid w:val="00D22939"/>
    <w:rsid w:val="00D26BBE"/>
    <w:rsid w:val="00D26F56"/>
    <w:rsid w:val="00D279BA"/>
    <w:rsid w:val="00D32B22"/>
    <w:rsid w:val="00D332F9"/>
    <w:rsid w:val="00D33E88"/>
    <w:rsid w:val="00D34ECB"/>
    <w:rsid w:val="00D36C6E"/>
    <w:rsid w:val="00D40EB8"/>
    <w:rsid w:val="00D44085"/>
    <w:rsid w:val="00D51D56"/>
    <w:rsid w:val="00D524F2"/>
    <w:rsid w:val="00D536C3"/>
    <w:rsid w:val="00D538F9"/>
    <w:rsid w:val="00D53AD0"/>
    <w:rsid w:val="00D556AE"/>
    <w:rsid w:val="00D56DD2"/>
    <w:rsid w:val="00D62E50"/>
    <w:rsid w:val="00D6524A"/>
    <w:rsid w:val="00D7180B"/>
    <w:rsid w:val="00D72E4A"/>
    <w:rsid w:val="00D73DEF"/>
    <w:rsid w:val="00D75A30"/>
    <w:rsid w:val="00D84F41"/>
    <w:rsid w:val="00D865DD"/>
    <w:rsid w:val="00D86702"/>
    <w:rsid w:val="00D9364A"/>
    <w:rsid w:val="00D94B7C"/>
    <w:rsid w:val="00DA39A2"/>
    <w:rsid w:val="00DA633C"/>
    <w:rsid w:val="00DB3AA8"/>
    <w:rsid w:val="00DB48ED"/>
    <w:rsid w:val="00DB5E21"/>
    <w:rsid w:val="00DB5ED9"/>
    <w:rsid w:val="00DC2822"/>
    <w:rsid w:val="00DC3DE4"/>
    <w:rsid w:val="00DD15FA"/>
    <w:rsid w:val="00DD5238"/>
    <w:rsid w:val="00DD5296"/>
    <w:rsid w:val="00DD5420"/>
    <w:rsid w:val="00DE0CC2"/>
    <w:rsid w:val="00DE365A"/>
    <w:rsid w:val="00DF0E00"/>
    <w:rsid w:val="00E0024B"/>
    <w:rsid w:val="00E008CA"/>
    <w:rsid w:val="00E0538A"/>
    <w:rsid w:val="00E079E6"/>
    <w:rsid w:val="00E07D46"/>
    <w:rsid w:val="00E2011F"/>
    <w:rsid w:val="00E237D7"/>
    <w:rsid w:val="00E27626"/>
    <w:rsid w:val="00E31A47"/>
    <w:rsid w:val="00E31AE9"/>
    <w:rsid w:val="00E32553"/>
    <w:rsid w:val="00E34138"/>
    <w:rsid w:val="00E43597"/>
    <w:rsid w:val="00E473B7"/>
    <w:rsid w:val="00E50BB6"/>
    <w:rsid w:val="00E54BF1"/>
    <w:rsid w:val="00E56B5E"/>
    <w:rsid w:val="00E57A00"/>
    <w:rsid w:val="00E6017D"/>
    <w:rsid w:val="00E6494F"/>
    <w:rsid w:val="00E6610A"/>
    <w:rsid w:val="00E6628D"/>
    <w:rsid w:val="00E70F57"/>
    <w:rsid w:val="00E729FC"/>
    <w:rsid w:val="00E74DE7"/>
    <w:rsid w:val="00E76B6B"/>
    <w:rsid w:val="00E826B6"/>
    <w:rsid w:val="00E83614"/>
    <w:rsid w:val="00E85AC4"/>
    <w:rsid w:val="00E87B0C"/>
    <w:rsid w:val="00E95EA0"/>
    <w:rsid w:val="00E96A1C"/>
    <w:rsid w:val="00E9764C"/>
    <w:rsid w:val="00E97E66"/>
    <w:rsid w:val="00EA161E"/>
    <w:rsid w:val="00EA1F69"/>
    <w:rsid w:val="00EA422A"/>
    <w:rsid w:val="00EA442B"/>
    <w:rsid w:val="00EA60BE"/>
    <w:rsid w:val="00EB11A8"/>
    <w:rsid w:val="00EB11FE"/>
    <w:rsid w:val="00EB2609"/>
    <w:rsid w:val="00EC2D38"/>
    <w:rsid w:val="00EC46ED"/>
    <w:rsid w:val="00EC7EBB"/>
    <w:rsid w:val="00ED7C3C"/>
    <w:rsid w:val="00EF1FB9"/>
    <w:rsid w:val="00EF2A6C"/>
    <w:rsid w:val="00EF3476"/>
    <w:rsid w:val="00EF35FE"/>
    <w:rsid w:val="00EF7B9D"/>
    <w:rsid w:val="00F00DB0"/>
    <w:rsid w:val="00F04DEF"/>
    <w:rsid w:val="00F0599E"/>
    <w:rsid w:val="00F06160"/>
    <w:rsid w:val="00F06589"/>
    <w:rsid w:val="00F10CC9"/>
    <w:rsid w:val="00F10E8B"/>
    <w:rsid w:val="00F1104D"/>
    <w:rsid w:val="00F13295"/>
    <w:rsid w:val="00F171F1"/>
    <w:rsid w:val="00F21478"/>
    <w:rsid w:val="00F21AB9"/>
    <w:rsid w:val="00F232E4"/>
    <w:rsid w:val="00F24D5C"/>
    <w:rsid w:val="00F260C8"/>
    <w:rsid w:val="00F303AE"/>
    <w:rsid w:val="00F30585"/>
    <w:rsid w:val="00F32D90"/>
    <w:rsid w:val="00F355A1"/>
    <w:rsid w:val="00F35881"/>
    <w:rsid w:val="00F35E0B"/>
    <w:rsid w:val="00F36CFB"/>
    <w:rsid w:val="00F42625"/>
    <w:rsid w:val="00F4326B"/>
    <w:rsid w:val="00F47D41"/>
    <w:rsid w:val="00F52B64"/>
    <w:rsid w:val="00F56CEB"/>
    <w:rsid w:val="00F56E04"/>
    <w:rsid w:val="00F57FE1"/>
    <w:rsid w:val="00F61AE8"/>
    <w:rsid w:val="00F62513"/>
    <w:rsid w:val="00F62841"/>
    <w:rsid w:val="00F632F8"/>
    <w:rsid w:val="00F63C69"/>
    <w:rsid w:val="00F6423E"/>
    <w:rsid w:val="00F651E6"/>
    <w:rsid w:val="00F7183B"/>
    <w:rsid w:val="00F737AB"/>
    <w:rsid w:val="00F76175"/>
    <w:rsid w:val="00F85EC1"/>
    <w:rsid w:val="00F90C40"/>
    <w:rsid w:val="00F92089"/>
    <w:rsid w:val="00F942DE"/>
    <w:rsid w:val="00F94ACA"/>
    <w:rsid w:val="00F9524A"/>
    <w:rsid w:val="00F9556B"/>
    <w:rsid w:val="00F95D67"/>
    <w:rsid w:val="00FA0976"/>
    <w:rsid w:val="00FA2E58"/>
    <w:rsid w:val="00FA33FE"/>
    <w:rsid w:val="00FA3418"/>
    <w:rsid w:val="00FA4F89"/>
    <w:rsid w:val="00FA5DBB"/>
    <w:rsid w:val="00FB135E"/>
    <w:rsid w:val="00FB23FA"/>
    <w:rsid w:val="00FB7D99"/>
    <w:rsid w:val="00FC1148"/>
    <w:rsid w:val="00FC22D0"/>
    <w:rsid w:val="00FC2475"/>
    <w:rsid w:val="00FC358C"/>
    <w:rsid w:val="00FC3CD3"/>
    <w:rsid w:val="00FC6F48"/>
    <w:rsid w:val="00FD262F"/>
    <w:rsid w:val="00FD4B17"/>
    <w:rsid w:val="00FD56D5"/>
    <w:rsid w:val="00FE1B09"/>
    <w:rsid w:val="00FE2E6D"/>
    <w:rsid w:val="00FE3313"/>
    <w:rsid w:val="00FE42F7"/>
    <w:rsid w:val="00FE6F00"/>
    <w:rsid w:val="00FF1609"/>
    <w:rsid w:val="00FF4B2C"/>
    <w:rsid w:val="00FF6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5:docId w15:val="{BAF4EC74-771E-45B2-BDD3-4A6794A60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locked="1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semiHidden="1" w:uiPriority="0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locked="1" w:semiHidden="1" w:uiPriority="0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locked="1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10E8B"/>
    <w:rPr>
      <w:rFonts w:ascii="Corporate S Light" w:hAnsi="Corporate S Light"/>
      <w:sz w:val="24"/>
    </w:rPr>
  </w:style>
  <w:style w:type="paragraph" w:styleId="Nagwek1">
    <w:name w:val="heading 1"/>
    <w:basedOn w:val="Normalny"/>
    <w:next w:val="OFRBody1"/>
    <w:link w:val="Nagwek1Znak"/>
    <w:uiPriority w:val="99"/>
    <w:qFormat/>
    <w:rsid w:val="00F10E8B"/>
    <w:pPr>
      <w:keepNext/>
      <w:spacing w:before="240" w:after="60"/>
      <w:outlineLvl w:val="0"/>
    </w:pPr>
    <w:rPr>
      <w:rFonts w:ascii="Corporate S Demi" w:hAnsi="Corporate S Demi" w:cs="Tahoma"/>
      <w:b/>
      <w:bCs/>
      <w:kern w:val="28"/>
      <w:sz w:val="28"/>
      <w:szCs w:val="28"/>
    </w:rPr>
  </w:style>
  <w:style w:type="paragraph" w:styleId="Nagwek2">
    <w:name w:val="heading 2"/>
    <w:basedOn w:val="Normalny"/>
    <w:next w:val="OFRBody1"/>
    <w:link w:val="Nagwek2Znak"/>
    <w:uiPriority w:val="99"/>
    <w:qFormat/>
    <w:rsid w:val="00F10E8B"/>
    <w:pPr>
      <w:keepNext/>
      <w:spacing w:before="240"/>
      <w:outlineLvl w:val="1"/>
    </w:pPr>
    <w:rPr>
      <w:rFonts w:cs="Tahoma"/>
      <w:b/>
      <w:bCs/>
      <w:iCs/>
      <w:sz w:val="28"/>
      <w:szCs w:val="26"/>
    </w:rPr>
  </w:style>
  <w:style w:type="paragraph" w:styleId="Nagwek3">
    <w:name w:val="heading 3"/>
    <w:basedOn w:val="Normalny"/>
    <w:next w:val="OFRBody1"/>
    <w:link w:val="Nagwek3Znak"/>
    <w:uiPriority w:val="99"/>
    <w:qFormat/>
    <w:rsid w:val="00F10E8B"/>
    <w:pPr>
      <w:keepNext/>
      <w:spacing w:before="360"/>
      <w:ind w:left="709"/>
      <w:outlineLvl w:val="2"/>
    </w:pPr>
    <w:rPr>
      <w:b/>
      <w:bCs/>
      <w:sz w:val="26"/>
      <w:szCs w:val="26"/>
    </w:rPr>
  </w:style>
  <w:style w:type="paragraph" w:styleId="Nagwek4">
    <w:name w:val="heading 4"/>
    <w:basedOn w:val="Normalny"/>
    <w:next w:val="OFRBody1"/>
    <w:link w:val="Nagwek4Znak"/>
    <w:uiPriority w:val="99"/>
    <w:qFormat/>
    <w:rsid w:val="00F10E8B"/>
    <w:pPr>
      <w:keepNext/>
      <w:spacing w:before="240" w:after="60"/>
      <w:jc w:val="center"/>
      <w:outlineLvl w:val="3"/>
    </w:pPr>
    <w:rPr>
      <w:rFonts w:cs="Tahoma"/>
      <w:bCs/>
      <w:i/>
      <w:color w:val="767171"/>
      <w:sz w:val="20"/>
      <w:szCs w:val="24"/>
    </w:rPr>
  </w:style>
  <w:style w:type="paragraph" w:styleId="Nagwek5">
    <w:name w:val="heading 5"/>
    <w:basedOn w:val="Normalny"/>
    <w:next w:val="OFRBody1"/>
    <w:link w:val="Nagwek5Znak"/>
    <w:uiPriority w:val="99"/>
    <w:qFormat/>
    <w:rsid w:val="00F7183B"/>
    <w:pPr>
      <w:spacing w:before="240" w:after="60"/>
      <w:outlineLvl w:val="4"/>
    </w:pPr>
    <w:rPr>
      <w:rFonts w:cs="Tahoma"/>
      <w:szCs w:val="22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CC63BE"/>
    <w:pPr>
      <w:keepNext/>
      <w:keepLines/>
      <w:spacing w:before="40"/>
      <w:outlineLvl w:val="6"/>
    </w:pPr>
    <w:rPr>
      <w:rFonts w:ascii="Calibri Light" w:hAnsi="Calibri Light"/>
      <w:i/>
      <w:iCs/>
      <w:color w:val="1F4D7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716C7B"/>
    <w:rPr>
      <w:rFonts w:ascii="Corporate S Demi" w:hAnsi="Corporate S Demi" w:cs="Tahoma"/>
      <w:b/>
      <w:bCs/>
      <w:kern w:val="28"/>
      <w:sz w:val="28"/>
      <w:szCs w:val="28"/>
      <w:lang w:val="pl-PL" w:eastAsia="pl-PL"/>
    </w:rPr>
  </w:style>
  <w:style w:type="character" w:customStyle="1" w:styleId="Nagwek2Znak">
    <w:name w:val="Nagłówek 2 Znak"/>
    <w:link w:val="Nagwek2"/>
    <w:uiPriority w:val="99"/>
    <w:locked/>
    <w:rsid w:val="00716C7B"/>
    <w:rPr>
      <w:rFonts w:ascii="Corporate S Light" w:hAnsi="Corporate S Light" w:cs="Tahoma"/>
      <w:b/>
      <w:bCs/>
      <w:iCs/>
      <w:sz w:val="26"/>
      <w:szCs w:val="26"/>
      <w:lang w:val="pl-PL" w:eastAsia="pl-PL"/>
    </w:rPr>
  </w:style>
  <w:style w:type="character" w:customStyle="1" w:styleId="Nagwek3Znak">
    <w:name w:val="Nagłówek 3 Znak"/>
    <w:link w:val="Nagwek3"/>
    <w:uiPriority w:val="99"/>
    <w:locked/>
    <w:rsid w:val="00F10E8B"/>
    <w:rPr>
      <w:rFonts w:ascii="Corporate S Light" w:hAnsi="Corporate S Light"/>
      <w:b/>
      <w:sz w:val="26"/>
      <w:lang w:val="pl-PL" w:eastAsia="pl-PL"/>
    </w:rPr>
  </w:style>
  <w:style w:type="character" w:customStyle="1" w:styleId="Nagwek4Znak">
    <w:name w:val="Nagłówek 4 Znak"/>
    <w:link w:val="Nagwek4"/>
    <w:uiPriority w:val="99"/>
    <w:locked/>
    <w:rsid w:val="00716C7B"/>
    <w:rPr>
      <w:rFonts w:ascii="Corporate S Light" w:hAnsi="Corporate S Light" w:cs="Tahoma"/>
      <w:bCs/>
      <w:i/>
      <w:color w:val="767171"/>
      <w:sz w:val="24"/>
      <w:szCs w:val="24"/>
      <w:lang w:val="pl-PL" w:eastAsia="pl-PL"/>
    </w:rPr>
  </w:style>
  <w:style w:type="character" w:customStyle="1" w:styleId="Nagwek5Znak">
    <w:name w:val="Nagłówek 5 Znak"/>
    <w:link w:val="Nagwek5"/>
    <w:uiPriority w:val="99"/>
    <w:locked/>
    <w:rsid w:val="004560A9"/>
    <w:rPr>
      <w:rFonts w:ascii="Calibri" w:hAnsi="Calibri" w:cs="Tahoma"/>
      <w:sz w:val="22"/>
      <w:szCs w:val="22"/>
      <w:lang w:val="pl-PL" w:eastAsia="pl-PL"/>
    </w:rPr>
  </w:style>
  <w:style w:type="character" w:customStyle="1" w:styleId="Nagwek7Znak">
    <w:name w:val="Nagłówek 7 Znak"/>
    <w:link w:val="Nagwek7"/>
    <w:uiPriority w:val="99"/>
    <w:semiHidden/>
    <w:locked/>
    <w:rsid w:val="00CC63BE"/>
    <w:rPr>
      <w:rFonts w:ascii="Calibri Light" w:hAnsi="Calibri Light" w:cs="Times New Roman"/>
      <w:i/>
      <w:iCs/>
      <w:color w:val="1F4D78"/>
      <w:sz w:val="22"/>
      <w:lang w:val="pl-PL" w:eastAsia="pl-PL"/>
    </w:rPr>
  </w:style>
  <w:style w:type="paragraph" w:customStyle="1" w:styleId="OFRBody1">
    <w:name w:val="OFR Body 1"/>
    <w:basedOn w:val="Normalny"/>
    <w:rsid w:val="00F7183B"/>
    <w:pPr>
      <w:spacing w:after="80" w:line="360" w:lineRule="auto"/>
      <w:jc w:val="both"/>
    </w:pPr>
    <w:rPr>
      <w:szCs w:val="22"/>
    </w:rPr>
  </w:style>
  <w:style w:type="paragraph" w:customStyle="1" w:styleId="OFRNagStr">
    <w:name w:val="OFR Nagł Str"/>
    <w:basedOn w:val="Normalny"/>
    <w:uiPriority w:val="99"/>
    <w:rsid w:val="00F7183B"/>
    <w:pPr>
      <w:pBdr>
        <w:bottom w:val="single" w:sz="6" w:space="1" w:color="auto"/>
      </w:pBdr>
      <w:tabs>
        <w:tab w:val="center" w:pos="4536"/>
        <w:tab w:val="right" w:pos="9072"/>
      </w:tabs>
    </w:pPr>
    <w:rPr>
      <w:rFonts w:cs="Tahoma"/>
      <w:b/>
      <w:bCs/>
      <w:caps/>
      <w:sz w:val="16"/>
      <w:szCs w:val="16"/>
      <w:lang w:val="en-US"/>
    </w:rPr>
  </w:style>
  <w:style w:type="paragraph" w:customStyle="1" w:styleId="OFRLicz">
    <w:name w:val="OFR Licz"/>
    <w:basedOn w:val="OFRBody1"/>
    <w:uiPriority w:val="99"/>
    <w:rsid w:val="00F7183B"/>
    <w:pPr>
      <w:numPr>
        <w:numId w:val="1"/>
      </w:numPr>
      <w:spacing w:after="0"/>
      <w:ind w:left="1208" w:hanging="357"/>
    </w:pPr>
  </w:style>
  <w:style w:type="paragraph" w:customStyle="1" w:styleId="OFRNum">
    <w:name w:val="OFR Num"/>
    <w:basedOn w:val="Normalny"/>
    <w:uiPriority w:val="99"/>
    <w:rsid w:val="00F7183B"/>
    <w:pPr>
      <w:spacing w:line="360" w:lineRule="auto"/>
      <w:ind w:left="1135" w:hanging="284"/>
      <w:jc w:val="both"/>
    </w:pPr>
    <w:rPr>
      <w:szCs w:val="22"/>
    </w:rPr>
  </w:style>
  <w:style w:type="paragraph" w:customStyle="1" w:styleId="OFRTytuG">
    <w:name w:val="OFR Tytuł Gł"/>
    <w:basedOn w:val="Normalny"/>
    <w:uiPriority w:val="99"/>
    <w:rsid w:val="00F7183B"/>
    <w:pPr>
      <w:spacing w:after="80" w:line="360" w:lineRule="auto"/>
      <w:ind w:right="-1"/>
      <w:jc w:val="center"/>
    </w:pPr>
    <w:rPr>
      <w:b/>
      <w:bCs/>
      <w:smallCaps/>
      <w:kern w:val="28"/>
      <w:sz w:val="32"/>
      <w:szCs w:val="32"/>
    </w:rPr>
  </w:style>
  <w:style w:type="paragraph" w:styleId="Tekstkomentarza">
    <w:name w:val="annotation text"/>
    <w:basedOn w:val="Normalny"/>
    <w:link w:val="TekstkomentarzaZnak"/>
    <w:uiPriority w:val="99"/>
    <w:semiHidden/>
    <w:rsid w:val="00F7183B"/>
  </w:style>
  <w:style w:type="character" w:customStyle="1" w:styleId="TekstkomentarzaZnak">
    <w:name w:val="Tekst komentarza Znak"/>
    <w:link w:val="Tekstkomentarza"/>
    <w:uiPriority w:val="99"/>
    <w:semiHidden/>
    <w:locked/>
    <w:rsid w:val="000F3663"/>
    <w:rPr>
      <w:rFonts w:ascii="Calibri" w:hAnsi="Calibri" w:cs="Times New Roman"/>
      <w:sz w:val="22"/>
      <w:lang w:val="pl-PL" w:eastAsia="pl-PL"/>
    </w:rPr>
  </w:style>
  <w:style w:type="paragraph" w:styleId="Spistreci1">
    <w:name w:val="toc 1"/>
    <w:basedOn w:val="Normalny"/>
    <w:next w:val="Normalny"/>
    <w:autoRedefine/>
    <w:uiPriority w:val="39"/>
    <w:rsid w:val="00972821"/>
    <w:pPr>
      <w:tabs>
        <w:tab w:val="right" w:leader="dot" w:pos="9062"/>
      </w:tabs>
      <w:spacing w:before="120" w:after="120"/>
    </w:pPr>
    <w:rPr>
      <w:bCs/>
      <w:caps/>
      <w:noProof/>
      <w:color w:val="000000"/>
    </w:rPr>
  </w:style>
  <w:style w:type="character" w:styleId="Hipercze">
    <w:name w:val="Hyperlink"/>
    <w:uiPriority w:val="99"/>
    <w:rsid w:val="00F7183B"/>
    <w:rPr>
      <w:rFonts w:cs="Times New Roman"/>
      <w:color w:val="0000FF"/>
      <w:u w:val="single"/>
    </w:rPr>
  </w:style>
  <w:style w:type="paragraph" w:styleId="Nagwek">
    <w:name w:val="header"/>
    <w:aliases w:val="Nagłówek strony,Punktowanie Znak,Punktowanie,Nagłówek strony nieparzystej Znak Znak,Nagłówek strony nieparzystej Znak"/>
    <w:basedOn w:val="Normalny"/>
    <w:link w:val="NagwekZnak"/>
    <w:uiPriority w:val="99"/>
    <w:rsid w:val="00F7183B"/>
    <w:pPr>
      <w:tabs>
        <w:tab w:val="center" w:pos="4536"/>
        <w:tab w:val="right" w:pos="9072"/>
      </w:tabs>
    </w:pPr>
    <w:rPr>
      <w:rFonts w:ascii="Calibri" w:hAnsi="Calibri"/>
      <w:sz w:val="22"/>
    </w:rPr>
  </w:style>
  <w:style w:type="character" w:customStyle="1" w:styleId="NagwekZnak">
    <w:name w:val="Nagłówek Znak"/>
    <w:aliases w:val="Nagłówek strony Znak,Punktowanie Znak Znak,Punktowanie Znak1,Nagłówek strony nieparzystej Znak Znak Znak,Nagłówek strony nieparzystej Znak Znak1"/>
    <w:link w:val="Nagwek"/>
    <w:uiPriority w:val="99"/>
    <w:locked/>
    <w:rsid w:val="002218A2"/>
    <w:rPr>
      <w:rFonts w:ascii="Calibri" w:hAnsi="Calibri"/>
      <w:sz w:val="22"/>
      <w:lang w:val="pl-PL" w:eastAsia="pl-PL"/>
    </w:rPr>
  </w:style>
  <w:style w:type="paragraph" w:styleId="Stopka">
    <w:name w:val="footer"/>
    <w:basedOn w:val="Normalny"/>
    <w:link w:val="StopkaZnak"/>
    <w:uiPriority w:val="99"/>
    <w:rsid w:val="00F7183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716C7B"/>
    <w:rPr>
      <w:rFonts w:ascii="Corporate S Light" w:hAnsi="Corporate S Light" w:cs="Times New Roman"/>
      <w:sz w:val="24"/>
      <w:lang w:val="pl-PL" w:eastAsia="pl-PL"/>
    </w:rPr>
  </w:style>
  <w:style w:type="paragraph" w:styleId="NormalnyWeb">
    <w:name w:val="Normal (Web)"/>
    <w:basedOn w:val="Normalny"/>
    <w:uiPriority w:val="99"/>
    <w:rsid w:val="00F7183B"/>
    <w:pPr>
      <w:spacing w:before="100" w:beforeAutospacing="1" w:after="100" w:afterAutospacing="1"/>
    </w:pPr>
    <w:rPr>
      <w:szCs w:val="24"/>
      <w:lang w:val="en-US" w:eastAsia="en-US"/>
    </w:rPr>
  </w:style>
  <w:style w:type="paragraph" w:styleId="Nagwekspisutreci">
    <w:name w:val="TOC Heading"/>
    <w:basedOn w:val="Nagwek1"/>
    <w:next w:val="Normalny"/>
    <w:uiPriority w:val="99"/>
    <w:qFormat/>
    <w:rsid w:val="00234BF6"/>
    <w:pPr>
      <w:keepLines/>
      <w:spacing w:after="0" w:line="259" w:lineRule="auto"/>
      <w:outlineLvl w:val="9"/>
    </w:pPr>
    <w:rPr>
      <w:rFonts w:ascii="Calibri Light" w:hAnsi="Calibri Light" w:cs="Times New Roman"/>
      <w:b w:val="0"/>
      <w:bCs w:val="0"/>
      <w:color w:val="2E74B5"/>
      <w:kern w:val="0"/>
      <w:sz w:val="32"/>
      <w:szCs w:val="32"/>
      <w:lang w:val="en-US" w:eastAsia="en-US"/>
    </w:rPr>
  </w:style>
  <w:style w:type="paragraph" w:styleId="Akapitzlist">
    <w:name w:val="List Paragraph"/>
    <w:basedOn w:val="Normalny"/>
    <w:link w:val="AkapitzlistZnak"/>
    <w:qFormat/>
    <w:rsid w:val="00FB135E"/>
    <w:pPr>
      <w:widowControl w:val="0"/>
      <w:ind w:left="720"/>
      <w:contextualSpacing/>
    </w:pPr>
    <w:rPr>
      <w:rFonts w:ascii="Times New Roman" w:hAnsi="Times New Roman"/>
      <w:sz w:val="20"/>
    </w:rPr>
  </w:style>
  <w:style w:type="character" w:customStyle="1" w:styleId="AkapitzlistZnak">
    <w:name w:val="Akapit z listą Znak"/>
    <w:link w:val="Akapitzlist"/>
    <w:locked/>
    <w:rsid w:val="00FB135E"/>
    <w:rPr>
      <w:lang w:val="pl-PL" w:eastAsia="pl-PL"/>
    </w:rPr>
  </w:style>
  <w:style w:type="paragraph" w:styleId="Tekstpodstawowy">
    <w:name w:val="Body Text"/>
    <w:basedOn w:val="Normalny"/>
    <w:link w:val="TekstpodstawowyZnak"/>
    <w:uiPriority w:val="99"/>
    <w:rsid w:val="00E31AE9"/>
    <w:pPr>
      <w:widowControl w:val="0"/>
      <w:jc w:val="both"/>
    </w:pPr>
    <w:rPr>
      <w:rFonts w:ascii="Times New Roman" w:hAnsi="Times New Roman"/>
      <w:sz w:val="20"/>
    </w:rPr>
  </w:style>
  <w:style w:type="character" w:customStyle="1" w:styleId="TekstpodstawowyZnak">
    <w:name w:val="Tekst podstawowy Znak"/>
    <w:link w:val="Tekstpodstawowy"/>
    <w:uiPriority w:val="99"/>
    <w:locked/>
    <w:rsid w:val="00E31AE9"/>
    <w:rPr>
      <w:rFonts w:cs="Times New Roman"/>
    </w:rPr>
  </w:style>
  <w:style w:type="paragraph" w:styleId="Tekstprzypisudolnego">
    <w:name w:val="footnote text"/>
    <w:aliases w:val="Tekst przypisu"/>
    <w:basedOn w:val="Normalny"/>
    <w:link w:val="TekstprzypisudolnegoZnak"/>
    <w:uiPriority w:val="99"/>
    <w:rsid w:val="00E31AE9"/>
    <w:pPr>
      <w:widowControl w:val="0"/>
    </w:pPr>
    <w:rPr>
      <w:rFonts w:ascii="Times New Roman" w:hAnsi="Times New Roman"/>
      <w:sz w:val="20"/>
    </w:rPr>
  </w:style>
  <w:style w:type="character" w:customStyle="1" w:styleId="TekstprzypisudolnegoZnak">
    <w:name w:val="Tekst przypisu dolnego Znak"/>
    <w:aliases w:val="Tekst przypisu Znak"/>
    <w:link w:val="Tekstprzypisudolnego"/>
    <w:uiPriority w:val="99"/>
    <w:locked/>
    <w:rsid w:val="00E31AE9"/>
    <w:rPr>
      <w:rFonts w:cs="Times New Roman"/>
    </w:rPr>
  </w:style>
  <w:style w:type="paragraph" w:customStyle="1" w:styleId="Styl">
    <w:name w:val="Styl"/>
    <w:uiPriority w:val="99"/>
    <w:rsid w:val="00E31AE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rsid w:val="00CC63BE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locked/>
    <w:rsid w:val="00CC63BE"/>
    <w:rPr>
      <w:rFonts w:ascii="Calibri" w:hAnsi="Calibri" w:cs="Times New Roman"/>
      <w:sz w:val="22"/>
      <w:lang w:val="pl-PL" w:eastAsia="pl-PL"/>
    </w:rPr>
  </w:style>
  <w:style w:type="paragraph" w:customStyle="1" w:styleId="TekstprzypisudolnegoTekstprzypisu">
    <w:name w:val="Tekst przypisu dolnego.Tekst przypisu"/>
    <w:basedOn w:val="Normalny"/>
    <w:uiPriority w:val="99"/>
    <w:rsid w:val="00CC63BE"/>
    <w:pPr>
      <w:widowControl w:val="0"/>
    </w:pPr>
    <w:rPr>
      <w:rFonts w:ascii="Times New Roman" w:hAnsi="Times New Roman"/>
      <w:sz w:val="20"/>
    </w:rPr>
  </w:style>
  <w:style w:type="character" w:styleId="Odwoaniedokomentarza">
    <w:name w:val="annotation reference"/>
    <w:uiPriority w:val="99"/>
    <w:rsid w:val="000F3663"/>
    <w:rPr>
      <w:rFonts w:cs="Times New Roman"/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0F3663"/>
    <w:rPr>
      <w:b/>
      <w:bCs/>
      <w:sz w:val="20"/>
    </w:rPr>
  </w:style>
  <w:style w:type="character" w:customStyle="1" w:styleId="TematkomentarzaZnak">
    <w:name w:val="Temat komentarza Znak"/>
    <w:link w:val="Tematkomentarza"/>
    <w:uiPriority w:val="99"/>
    <w:locked/>
    <w:rsid w:val="000F3663"/>
    <w:rPr>
      <w:rFonts w:ascii="Calibri" w:hAnsi="Calibri" w:cs="Times New Roman"/>
      <w:b/>
      <w:bCs/>
      <w:sz w:val="22"/>
      <w:lang w:val="pl-PL" w:eastAsia="pl-PL"/>
    </w:rPr>
  </w:style>
  <w:style w:type="paragraph" w:styleId="Tekstdymka">
    <w:name w:val="Balloon Text"/>
    <w:basedOn w:val="Normalny"/>
    <w:link w:val="TekstdymkaZnak"/>
    <w:uiPriority w:val="99"/>
    <w:rsid w:val="000F366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locked/>
    <w:rsid w:val="000F3663"/>
    <w:rPr>
      <w:rFonts w:ascii="Segoe UI" w:hAnsi="Segoe UI" w:cs="Segoe UI"/>
      <w:sz w:val="18"/>
      <w:szCs w:val="18"/>
      <w:lang w:val="pl-PL" w:eastAsia="pl-PL"/>
    </w:rPr>
  </w:style>
  <w:style w:type="character" w:styleId="Uwydatnienie">
    <w:name w:val="Emphasis"/>
    <w:uiPriority w:val="20"/>
    <w:qFormat/>
    <w:rsid w:val="007437ED"/>
    <w:rPr>
      <w:rFonts w:cs="Times New Roman"/>
      <w:i/>
      <w:iCs/>
    </w:rPr>
  </w:style>
  <w:style w:type="table" w:styleId="Tabela-Siatka">
    <w:name w:val="Table Grid"/>
    <w:basedOn w:val="Standardowy"/>
    <w:uiPriority w:val="59"/>
    <w:rsid w:val="00394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przypisudolnego">
    <w:name w:val="footnote reference"/>
    <w:uiPriority w:val="99"/>
    <w:rsid w:val="00C938D8"/>
    <w:rPr>
      <w:rFonts w:cs="Times New Roman"/>
      <w:vertAlign w:val="superscript"/>
    </w:rPr>
  </w:style>
  <w:style w:type="paragraph" w:customStyle="1" w:styleId="Tekstpodstawowy21">
    <w:name w:val="Tekst podstawowy 21"/>
    <w:basedOn w:val="Normalny"/>
    <w:uiPriority w:val="99"/>
    <w:rsid w:val="002218A2"/>
    <w:pPr>
      <w:suppressAutoHyphens/>
      <w:overflowPunct w:val="0"/>
      <w:autoSpaceDE w:val="0"/>
      <w:textAlignment w:val="baseline"/>
    </w:pPr>
    <w:rPr>
      <w:rFonts w:ascii="Arial" w:hAnsi="Arial"/>
      <w:lang w:eastAsia="ar-SA"/>
    </w:rPr>
  </w:style>
  <w:style w:type="paragraph" w:styleId="Tekstpodstawowywcity2">
    <w:name w:val="Body Text Indent 2"/>
    <w:basedOn w:val="Normalny"/>
    <w:link w:val="Tekstpodstawowywcity2Znak"/>
    <w:uiPriority w:val="99"/>
    <w:rsid w:val="002218A2"/>
    <w:pPr>
      <w:widowControl w:val="0"/>
      <w:spacing w:after="120" w:line="480" w:lineRule="auto"/>
      <w:ind w:left="283"/>
    </w:pPr>
    <w:rPr>
      <w:rFonts w:ascii="Times New Roman" w:hAnsi="Times New Roman"/>
      <w:sz w:val="20"/>
    </w:rPr>
  </w:style>
  <w:style w:type="character" w:customStyle="1" w:styleId="Tekstpodstawowywcity2Znak">
    <w:name w:val="Tekst podstawowy wcięty 2 Znak"/>
    <w:link w:val="Tekstpodstawowywcity2"/>
    <w:uiPriority w:val="99"/>
    <w:locked/>
    <w:rsid w:val="002218A2"/>
    <w:rPr>
      <w:rFonts w:cs="Times New Roman"/>
      <w:lang w:val="pl-PL" w:eastAsia="pl-PL"/>
    </w:rPr>
  </w:style>
  <w:style w:type="paragraph" w:styleId="Tekstblokowy">
    <w:name w:val="Block Text"/>
    <w:basedOn w:val="Normalny"/>
    <w:uiPriority w:val="99"/>
    <w:rsid w:val="002218A2"/>
    <w:pPr>
      <w:ind w:left="720" w:right="214" w:hanging="1418"/>
      <w:jc w:val="both"/>
    </w:pPr>
    <w:rPr>
      <w:rFonts w:ascii="Times New Roman" w:hAnsi="Times New Roman"/>
    </w:rPr>
  </w:style>
  <w:style w:type="paragraph" w:customStyle="1" w:styleId="tekstdokumentu">
    <w:name w:val="tekst dokumentu"/>
    <w:basedOn w:val="Normalny"/>
    <w:autoRedefine/>
    <w:uiPriority w:val="99"/>
    <w:rsid w:val="00FA2E58"/>
    <w:pPr>
      <w:tabs>
        <w:tab w:val="right" w:pos="9639"/>
      </w:tabs>
      <w:spacing w:line="360" w:lineRule="auto"/>
      <w:jc w:val="both"/>
    </w:pPr>
    <w:rPr>
      <w:rFonts w:ascii="Arial" w:hAnsi="Arial" w:cs="Arial"/>
      <w:b/>
      <w:color w:val="000000"/>
      <w:sz w:val="20"/>
      <w:szCs w:val="22"/>
    </w:rPr>
  </w:style>
  <w:style w:type="paragraph" w:customStyle="1" w:styleId="ChapterTitle">
    <w:name w:val="ChapterTitle"/>
    <w:basedOn w:val="Normalny"/>
    <w:next w:val="Normalny"/>
    <w:uiPriority w:val="99"/>
    <w:rsid w:val="00C35778"/>
    <w:pPr>
      <w:keepNext/>
      <w:spacing w:before="120" w:after="360"/>
      <w:jc w:val="center"/>
    </w:pPr>
    <w:rPr>
      <w:rFonts w:ascii="Times New Roman" w:hAnsi="Times New Roman"/>
      <w:b/>
      <w:sz w:val="32"/>
      <w:szCs w:val="22"/>
      <w:lang w:eastAsia="en-GB"/>
    </w:rPr>
  </w:style>
  <w:style w:type="paragraph" w:customStyle="1" w:styleId="SectionTitle">
    <w:name w:val="SectionTitle"/>
    <w:basedOn w:val="Normalny"/>
    <w:next w:val="Nagwek1"/>
    <w:uiPriority w:val="99"/>
    <w:rsid w:val="00C35778"/>
    <w:pPr>
      <w:keepNext/>
      <w:spacing w:before="120" w:after="360"/>
      <w:jc w:val="center"/>
    </w:pPr>
    <w:rPr>
      <w:rFonts w:ascii="Times New Roman" w:hAnsi="Times New Roman"/>
      <w:b/>
      <w:smallCaps/>
      <w:sz w:val="28"/>
      <w:szCs w:val="22"/>
      <w:lang w:eastAsia="en-GB"/>
    </w:rPr>
  </w:style>
  <w:style w:type="paragraph" w:customStyle="1" w:styleId="Annexetitre">
    <w:name w:val="Annexe titre"/>
    <w:basedOn w:val="Normalny"/>
    <w:next w:val="Normalny"/>
    <w:uiPriority w:val="99"/>
    <w:rsid w:val="00C35778"/>
    <w:pPr>
      <w:spacing w:before="120" w:after="120"/>
      <w:jc w:val="center"/>
    </w:pPr>
    <w:rPr>
      <w:rFonts w:ascii="Times New Roman" w:hAnsi="Times New Roman"/>
      <w:b/>
      <w:szCs w:val="22"/>
      <w:u w:val="single"/>
      <w:lang w:eastAsia="en-GB"/>
    </w:rPr>
  </w:style>
  <w:style w:type="character" w:customStyle="1" w:styleId="DeltaViewInsertion">
    <w:name w:val="DeltaView Insertion"/>
    <w:uiPriority w:val="99"/>
    <w:rsid w:val="00C35778"/>
    <w:rPr>
      <w:b/>
      <w:i/>
      <w:spacing w:val="0"/>
    </w:rPr>
  </w:style>
  <w:style w:type="paragraph" w:customStyle="1" w:styleId="Text1">
    <w:name w:val="Text 1"/>
    <w:basedOn w:val="Normalny"/>
    <w:uiPriority w:val="99"/>
    <w:rsid w:val="00C35778"/>
    <w:pPr>
      <w:spacing w:before="120" w:after="120"/>
      <w:ind w:left="850"/>
      <w:jc w:val="both"/>
    </w:pPr>
    <w:rPr>
      <w:rFonts w:ascii="Times New Roman" w:hAnsi="Times New Roman"/>
      <w:szCs w:val="22"/>
      <w:lang w:eastAsia="en-GB"/>
    </w:rPr>
  </w:style>
  <w:style w:type="paragraph" w:customStyle="1" w:styleId="NumPar1">
    <w:name w:val="NumPar 1"/>
    <w:basedOn w:val="Normalny"/>
    <w:next w:val="Text1"/>
    <w:uiPriority w:val="99"/>
    <w:rsid w:val="00C35778"/>
    <w:pPr>
      <w:numPr>
        <w:numId w:val="2"/>
      </w:numPr>
      <w:spacing w:before="120" w:after="120"/>
      <w:jc w:val="both"/>
    </w:pPr>
    <w:rPr>
      <w:rFonts w:ascii="Times New Roman" w:hAnsi="Times New Roman"/>
      <w:szCs w:val="22"/>
      <w:lang w:eastAsia="en-GB"/>
    </w:rPr>
  </w:style>
  <w:style w:type="paragraph" w:customStyle="1" w:styleId="NumPar2">
    <w:name w:val="NumPar 2"/>
    <w:basedOn w:val="Normalny"/>
    <w:next w:val="Text1"/>
    <w:uiPriority w:val="99"/>
    <w:rsid w:val="00C35778"/>
    <w:pPr>
      <w:numPr>
        <w:ilvl w:val="1"/>
        <w:numId w:val="2"/>
      </w:numPr>
      <w:spacing w:before="120" w:after="120"/>
      <w:jc w:val="both"/>
    </w:pPr>
    <w:rPr>
      <w:rFonts w:ascii="Times New Roman" w:hAnsi="Times New Roman"/>
      <w:szCs w:val="22"/>
      <w:lang w:eastAsia="en-GB"/>
    </w:rPr>
  </w:style>
  <w:style w:type="paragraph" w:customStyle="1" w:styleId="NumPar3">
    <w:name w:val="NumPar 3"/>
    <w:basedOn w:val="Normalny"/>
    <w:next w:val="Text1"/>
    <w:uiPriority w:val="99"/>
    <w:rsid w:val="00C35778"/>
    <w:pPr>
      <w:numPr>
        <w:ilvl w:val="2"/>
        <w:numId w:val="2"/>
      </w:numPr>
      <w:spacing w:before="120" w:after="120"/>
      <w:jc w:val="both"/>
    </w:pPr>
    <w:rPr>
      <w:rFonts w:ascii="Times New Roman" w:hAnsi="Times New Roman"/>
      <w:szCs w:val="22"/>
      <w:lang w:eastAsia="en-GB"/>
    </w:rPr>
  </w:style>
  <w:style w:type="paragraph" w:customStyle="1" w:styleId="NumPar4">
    <w:name w:val="NumPar 4"/>
    <w:basedOn w:val="Normalny"/>
    <w:next w:val="Text1"/>
    <w:uiPriority w:val="99"/>
    <w:rsid w:val="00C35778"/>
    <w:pPr>
      <w:numPr>
        <w:ilvl w:val="3"/>
        <w:numId w:val="2"/>
      </w:numPr>
      <w:spacing w:before="120" w:after="120"/>
      <w:jc w:val="both"/>
    </w:pPr>
    <w:rPr>
      <w:rFonts w:ascii="Times New Roman" w:hAnsi="Times New Roman"/>
      <w:szCs w:val="22"/>
      <w:lang w:eastAsia="en-GB"/>
    </w:rPr>
  </w:style>
  <w:style w:type="paragraph" w:customStyle="1" w:styleId="NormalBold">
    <w:name w:val="NormalBold"/>
    <w:basedOn w:val="Normalny"/>
    <w:link w:val="NormalBoldChar"/>
    <w:uiPriority w:val="99"/>
    <w:rsid w:val="00C35778"/>
    <w:pPr>
      <w:widowControl w:val="0"/>
    </w:pPr>
    <w:rPr>
      <w:rFonts w:ascii="Times New Roman" w:hAnsi="Times New Roman"/>
      <w:b/>
      <w:szCs w:val="22"/>
      <w:lang w:eastAsia="en-GB"/>
    </w:rPr>
  </w:style>
  <w:style w:type="character" w:customStyle="1" w:styleId="NormalBoldChar">
    <w:name w:val="NormalBold Char"/>
    <w:link w:val="NormalBold"/>
    <w:uiPriority w:val="99"/>
    <w:locked/>
    <w:rsid w:val="00C35778"/>
    <w:rPr>
      <w:b/>
      <w:sz w:val="22"/>
      <w:lang w:val="pl-PL" w:eastAsia="en-GB"/>
    </w:rPr>
  </w:style>
  <w:style w:type="paragraph" w:customStyle="1" w:styleId="Tiret0">
    <w:name w:val="Tiret 0"/>
    <w:basedOn w:val="Normalny"/>
    <w:uiPriority w:val="99"/>
    <w:rsid w:val="00C35778"/>
    <w:pPr>
      <w:numPr>
        <w:numId w:val="3"/>
      </w:numPr>
      <w:spacing w:before="120" w:after="120"/>
      <w:jc w:val="both"/>
    </w:pPr>
    <w:rPr>
      <w:rFonts w:ascii="Times New Roman" w:hAnsi="Times New Roman"/>
      <w:szCs w:val="22"/>
      <w:lang w:eastAsia="en-GB"/>
    </w:rPr>
  </w:style>
  <w:style w:type="paragraph" w:customStyle="1" w:styleId="Tiret1">
    <w:name w:val="Tiret 1"/>
    <w:basedOn w:val="Normalny"/>
    <w:uiPriority w:val="99"/>
    <w:rsid w:val="00C35778"/>
    <w:pPr>
      <w:numPr>
        <w:numId w:val="4"/>
      </w:numPr>
      <w:spacing w:before="120" w:after="120"/>
      <w:jc w:val="both"/>
    </w:pPr>
    <w:rPr>
      <w:rFonts w:ascii="Times New Roman" w:hAnsi="Times New Roman"/>
      <w:szCs w:val="22"/>
      <w:lang w:eastAsia="en-GB"/>
    </w:rPr>
  </w:style>
  <w:style w:type="paragraph" w:customStyle="1" w:styleId="NormalLeft">
    <w:name w:val="Normal Left"/>
    <w:basedOn w:val="Normalny"/>
    <w:uiPriority w:val="99"/>
    <w:rsid w:val="00C35778"/>
    <w:pPr>
      <w:spacing w:before="120" w:after="120"/>
    </w:pPr>
    <w:rPr>
      <w:rFonts w:ascii="Times New Roman" w:hAnsi="Times New Roman"/>
      <w:szCs w:val="22"/>
      <w:lang w:eastAsia="en-GB"/>
    </w:rPr>
  </w:style>
  <w:style w:type="paragraph" w:styleId="Lista3">
    <w:name w:val="List 3"/>
    <w:basedOn w:val="Normalny"/>
    <w:uiPriority w:val="99"/>
    <w:rsid w:val="006E278B"/>
    <w:pPr>
      <w:ind w:left="849" w:hanging="283"/>
    </w:pPr>
    <w:rPr>
      <w:rFonts w:ascii="Times New Roman" w:hAnsi="Times New Roman"/>
      <w:szCs w:val="24"/>
    </w:rPr>
  </w:style>
  <w:style w:type="paragraph" w:customStyle="1" w:styleId="Tretekstu">
    <w:name w:val="Treść tekstu"/>
    <w:basedOn w:val="Normalny"/>
    <w:uiPriority w:val="99"/>
    <w:rsid w:val="006E278B"/>
    <w:pPr>
      <w:suppressAutoHyphens/>
      <w:spacing w:after="120"/>
      <w:jc w:val="both"/>
    </w:pPr>
    <w:rPr>
      <w:rFonts w:ascii="Times New Roman" w:hAnsi="Times New Roman"/>
      <w:szCs w:val="24"/>
      <w:lang w:eastAsia="ar-SA"/>
    </w:rPr>
  </w:style>
  <w:style w:type="paragraph" w:styleId="Spistreci2">
    <w:name w:val="toc 2"/>
    <w:basedOn w:val="Normalny"/>
    <w:next w:val="Normalny"/>
    <w:autoRedefine/>
    <w:uiPriority w:val="39"/>
    <w:rsid w:val="00470242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rsid w:val="00470242"/>
    <w:pPr>
      <w:spacing w:after="100"/>
      <w:ind w:left="440"/>
    </w:pPr>
  </w:style>
  <w:style w:type="paragraph" w:customStyle="1" w:styleId="3p8">
    <w:name w:val="_3p8"/>
    <w:basedOn w:val="Normalny"/>
    <w:uiPriority w:val="99"/>
    <w:rsid w:val="00880FFC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styleId="Spistreci4">
    <w:name w:val="toc 4"/>
    <w:basedOn w:val="Normalny"/>
    <w:next w:val="Normalny"/>
    <w:autoRedefine/>
    <w:uiPriority w:val="39"/>
    <w:rsid w:val="00716C7B"/>
    <w:pPr>
      <w:spacing w:after="100" w:line="259" w:lineRule="auto"/>
      <w:ind w:left="660"/>
    </w:pPr>
    <w:rPr>
      <w:rFonts w:ascii="Calibri" w:hAnsi="Calibri"/>
      <w:sz w:val="22"/>
      <w:szCs w:val="22"/>
    </w:rPr>
  </w:style>
  <w:style w:type="paragraph" w:styleId="Spistreci5">
    <w:name w:val="toc 5"/>
    <w:basedOn w:val="Normalny"/>
    <w:next w:val="Normalny"/>
    <w:autoRedefine/>
    <w:uiPriority w:val="39"/>
    <w:rsid w:val="00716C7B"/>
    <w:pPr>
      <w:spacing w:after="100" w:line="259" w:lineRule="auto"/>
      <w:ind w:left="880"/>
    </w:pPr>
    <w:rPr>
      <w:rFonts w:ascii="Calibri" w:hAnsi="Calibri"/>
      <w:sz w:val="22"/>
      <w:szCs w:val="22"/>
    </w:rPr>
  </w:style>
  <w:style w:type="paragraph" w:styleId="Spistreci6">
    <w:name w:val="toc 6"/>
    <w:basedOn w:val="Normalny"/>
    <w:next w:val="Normalny"/>
    <w:autoRedefine/>
    <w:uiPriority w:val="39"/>
    <w:rsid w:val="00716C7B"/>
    <w:pPr>
      <w:spacing w:after="100" w:line="259" w:lineRule="auto"/>
      <w:ind w:left="1100"/>
    </w:pPr>
    <w:rPr>
      <w:rFonts w:ascii="Calibri" w:hAnsi="Calibri"/>
      <w:sz w:val="22"/>
      <w:szCs w:val="22"/>
    </w:rPr>
  </w:style>
  <w:style w:type="paragraph" w:styleId="Spistreci7">
    <w:name w:val="toc 7"/>
    <w:basedOn w:val="Normalny"/>
    <w:next w:val="Normalny"/>
    <w:autoRedefine/>
    <w:uiPriority w:val="39"/>
    <w:rsid w:val="00716C7B"/>
    <w:pPr>
      <w:spacing w:after="100" w:line="259" w:lineRule="auto"/>
      <w:ind w:left="1320"/>
    </w:pPr>
    <w:rPr>
      <w:rFonts w:ascii="Calibri" w:hAnsi="Calibri"/>
      <w:sz w:val="22"/>
      <w:szCs w:val="22"/>
    </w:rPr>
  </w:style>
  <w:style w:type="paragraph" w:styleId="Spistreci8">
    <w:name w:val="toc 8"/>
    <w:basedOn w:val="Normalny"/>
    <w:next w:val="Normalny"/>
    <w:autoRedefine/>
    <w:uiPriority w:val="39"/>
    <w:rsid w:val="00716C7B"/>
    <w:pPr>
      <w:spacing w:after="100" w:line="259" w:lineRule="auto"/>
      <w:ind w:left="1540"/>
    </w:pPr>
    <w:rPr>
      <w:rFonts w:ascii="Calibri" w:hAnsi="Calibri"/>
      <w:sz w:val="22"/>
      <w:szCs w:val="22"/>
    </w:rPr>
  </w:style>
  <w:style w:type="paragraph" w:styleId="Spistreci9">
    <w:name w:val="toc 9"/>
    <w:basedOn w:val="Normalny"/>
    <w:next w:val="Normalny"/>
    <w:autoRedefine/>
    <w:uiPriority w:val="39"/>
    <w:rsid w:val="00716C7B"/>
    <w:pPr>
      <w:spacing w:after="100" w:line="259" w:lineRule="auto"/>
      <w:ind w:left="1760"/>
    </w:pPr>
    <w:rPr>
      <w:rFonts w:ascii="Calibri" w:hAnsi="Calibri"/>
      <w:sz w:val="22"/>
      <w:szCs w:val="22"/>
    </w:rPr>
  </w:style>
  <w:style w:type="character" w:customStyle="1" w:styleId="ZnakZnak7">
    <w:name w:val="Znak Znak7"/>
    <w:uiPriority w:val="99"/>
    <w:rsid w:val="00716C7B"/>
    <w:rPr>
      <w:rFonts w:ascii="Times New Roman" w:hAnsi="Times New Roman"/>
    </w:rPr>
  </w:style>
  <w:style w:type="character" w:customStyle="1" w:styleId="ZnakZnak6">
    <w:name w:val="Znak Znak6"/>
    <w:uiPriority w:val="99"/>
    <w:rsid w:val="00716C7B"/>
    <w:rPr>
      <w:rFonts w:ascii="Times New Roman" w:hAnsi="Times New Roman"/>
    </w:rPr>
  </w:style>
  <w:style w:type="paragraph" w:customStyle="1" w:styleId="ListParagraph1">
    <w:name w:val="List Paragraph1"/>
    <w:basedOn w:val="Normalny"/>
    <w:uiPriority w:val="99"/>
    <w:rsid w:val="00716C7B"/>
    <w:pPr>
      <w:ind w:left="720"/>
      <w:jc w:val="both"/>
    </w:pPr>
    <w:rPr>
      <w:rFonts w:ascii="Times New Roman" w:hAnsi="Times New Roman"/>
      <w:szCs w:val="24"/>
    </w:rPr>
  </w:style>
  <w:style w:type="character" w:customStyle="1" w:styleId="ZnakZnak11">
    <w:name w:val="Znak Znak11"/>
    <w:uiPriority w:val="99"/>
    <w:rsid w:val="00716C7B"/>
    <w:rPr>
      <w:rFonts w:eastAsia="Times New Roman"/>
      <w:b/>
      <w:kern w:val="28"/>
      <w:sz w:val="28"/>
    </w:rPr>
  </w:style>
  <w:style w:type="character" w:customStyle="1" w:styleId="ZnakZnak10">
    <w:name w:val="Znak Znak10"/>
    <w:uiPriority w:val="99"/>
    <w:rsid w:val="00716C7B"/>
    <w:rPr>
      <w:rFonts w:eastAsia="Times New Roman"/>
      <w:b/>
      <w:sz w:val="28"/>
      <w:lang w:val="en-US" w:eastAsia="en-US"/>
    </w:rPr>
  </w:style>
  <w:style w:type="character" w:customStyle="1" w:styleId="ZnakZnak9">
    <w:name w:val="Znak Znak9"/>
    <w:uiPriority w:val="99"/>
    <w:rsid w:val="00716C7B"/>
    <w:rPr>
      <w:rFonts w:eastAsia="Times New Roman"/>
      <w:b/>
      <w:sz w:val="26"/>
      <w:lang w:val="en-US" w:eastAsia="en-US"/>
    </w:rPr>
  </w:style>
  <w:style w:type="paragraph" w:styleId="Poprawka">
    <w:name w:val="Revision"/>
    <w:hidden/>
    <w:uiPriority w:val="99"/>
    <w:rsid w:val="00716C7B"/>
    <w:rPr>
      <w:rFonts w:ascii="Calibri" w:hAnsi="Calibri" w:cs="Calibri"/>
      <w:sz w:val="24"/>
      <w:szCs w:val="24"/>
      <w:lang w:val="en-US" w:eastAsia="en-US"/>
    </w:rPr>
  </w:style>
  <w:style w:type="paragraph" w:styleId="Listapunktowana3">
    <w:name w:val="List Bullet 3"/>
    <w:basedOn w:val="Normalny"/>
    <w:uiPriority w:val="99"/>
    <w:rsid w:val="00716C7B"/>
    <w:pPr>
      <w:numPr>
        <w:numId w:val="5"/>
      </w:numPr>
      <w:tabs>
        <w:tab w:val="num" w:pos="926"/>
      </w:tabs>
      <w:spacing w:after="80" w:line="360" w:lineRule="auto"/>
      <w:ind w:left="926"/>
      <w:contextualSpacing/>
      <w:jc w:val="both"/>
    </w:pPr>
    <w:rPr>
      <w:rFonts w:ascii="Calibri" w:hAnsi="Calibri" w:cs="Calibri"/>
      <w:szCs w:val="24"/>
      <w:lang w:val="en-US" w:eastAsia="en-US"/>
    </w:rPr>
  </w:style>
  <w:style w:type="character" w:customStyle="1" w:styleId="ZnakZnak4">
    <w:name w:val="Znak Znak4"/>
    <w:uiPriority w:val="99"/>
    <w:rsid w:val="00716C7B"/>
    <w:rPr>
      <w:sz w:val="24"/>
      <w:lang w:val="en-US" w:eastAsia="en-US"/>
    </w:rPr>
  </w:style>
  <w:style w:type="character" w:customStyle="1" w:styleId="TekstpodstawowywcityZnak">
    <w:name w:val="Tekst podstawowy wcięty Znak"/>
    <w:link w:val="Tekstpodstawowywcity"/>
    <w:uiPriority w:val="99"/>
    <w:locked/>
    <w:rsid w:val="00716C7B"/>
    <w:rPr>
      <w:rFonts w:ascii="Calibri" w:hAnsi="Calibri" w:cs="Calibri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716C7B"/>
    <w:pPr>
      <w:spacing w:after="120" w:line="360" w:lineRule="auto"/>
      <w:ind w:left="283"/>
      <w:jc w:val="both"/>
    </w:pPr>
    <w:rPr>
      <w:rFonts w:ascii="Calibri" w:hAnsi="Calibri" w:cs="Calibri"/>
      <w:szCs w:val="24"/>
      <w:lang w:val="en-US" w:eastAsia="en-US"/>
    </w:rPr>
  </w:style>
  <w:style w:type="character" w:customStyle="1" w:styleId="BodyTextIndentChar1">
    <w:name w:val="Body Text Indent Char1"/>
    <w:uiPriority w:val="99"/>
    <w:rsid w:val="00716C7B"/>
    <w:rPr>
      <w:rFonts w:ascii="Corporate S Light" w:hAnsi="Corporate S Light" w:cs="Times New Roman"/>
      <w:sz w:val="24"/>
      <w:lang w:val="pl-PL" w:eastAsia="pl-PL"/>
    </w:rPr>
  </w:style>
  <w:style w:type="character" w:customStyle="1" w:styleId="Tekstpodstawowyzwciciem2Znak">
    <w:name w:val="Tekst podstawowy z wcięciem 2 Znak"/>
    <w:link w:val="Tekstpodstawowyzwciciem2"/>
    <w:uiPriority w:val="99"/>
    <w:locked/>
    <w:rsid w:val="00716C7B"/>
    <w:rPr>
      <w:rFonts w:ascii="Calibri" w:hAnsi="Calibri" w:cs="Calibri"/>
      <w:sz w:val="24"/>
      <w:szCs w:val="24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rsid w:val="00716C7B"/>
    <w:pPr>
      <w:ind w:firstLine="210"/>
    </w:pPr>
  </w:style>
  <w:style w:type="character" w:customStyle="1" w:styleId="BodyTextFirstIndent2Char1">
    <w:name w:val="Body Text First Indent 2 Char1"/>
    <w:uiPriority w:val="99"/>
    <w:rsid w:val="00716C7B"/>
    <w:rPr>
      <w:rFonts w:ascii="Corporate S Light" w:hAnsi="Corporate S Light" w:cs="Times New Roman"/>
      <w:sz w:val="24"/>
      <w:lang w:val="pl-PL" w:eastAsia="pl-PL"/>
    </w:rPr>
  </w:style>
  <w:style w:type="character" w:customStyle="1" w:styleId="ZnakZnak2">
    <w:name w:val="Znak Znak2"/>
    <w:uiPriority w:val="99"/>
    <w:rsid w:val="00716C7B"/>
    <w:rPr>
      <w:sz w:val="24"/>
      <w:lang w:val="en-US" w:eastAsia="en-US"/>
    </w:rPr>
  </w:style>
  <w:style w:type="paragraph" w:customStyle="1" w:styleId="TOCHeading1">
    <w:name w:val="TOC Heading1"/>
    <w:basedOn w:val="Nagwek1"/>
    <w:next w:val="Normalny"/>
    <w:uiPriority w:val="99"/>
    <w:rsid w:val="00716C7B"/>
    <w:pPr>
      <w:keepLines/>
      <w:spacing w:after="0" w:line="259" w:lineRule="auto"/>
      <w:ind w:left="720" w:hanging="360"/>
      <w:outlineLvl w:val="9"/>
    </w:pPr>
    <w:rPr>
      <w:rFonts w:ascii="Calibri Light" w:hAnsi="Calibri Light" w:cs="Times New Roman"/>
      <w:b w:val="0"/>
      <w:bCs w:val="0"/>
      <w:color w:val="2E74B5"/>
      <w:kern w:val="0"/>
      <w:sz w:val="32"/>
      <w:szCs w:val="32"/>
      <w:lang w:val="en-US" w:eastAsia="en-US"/>
    </w:rPr>
  </w:style>
  <w:style w:type="character" w:customStyle="1" w:styleId="fblongblurb">
    <w:name w:val="fblongblurb"/>
    <w:uiPriority w:val="99"/>
    <w:rsid w:val="00716C7B"/>
    <w:rPr>
      <w:rFonts w:cs="Times New Roman"/>
    </w:rPr>
  </w:style>
  <w:style w:type="paragraph" w:customStyle="1" w:styleId="11">
    <w:name w:val="11"/>
    <w:basedOn w:val="OFRBody1"/>
    <w:uiPriority w:val="99"/>
    <w:rsid w:val="00716C7B"/>
    <w:pPr>
      <w:jc w:val="center"/>
    </w:pPr>
    <w:rPr>
      <w:rFonts w:ascii="Calibri" w:hAnsi="Calibri"/>
      <w:b/>
      <w:bCs/>
      <w:sz w:val="19"/>
      <w:szCs w:val="19"/>
    </w:rPr>
  </w:style>
  <w:style w:type="character" w:customStyle="1" w:styleId="st">
    <w:name w:val="st"/>
    <w:uiPriority w:val="99"/>
    <w:rsid w:val="00716C7B"/>
    <w:rPr>
      <w:rFonts w:cs="Times New Roman"/>
    </w:rPr>
  </w:style>
  <w:style w:type="character" w:styleId="Pogrubienie">
    <w:name w:val="Strong"/>
    <w:uiPriority w:val="22"/>
    <w:qFormat/>
    <w:rsid w:val="00716C7B"/>
    <w:rPr>
      <w:rFonts w:cs="Times New Roman"/>
      <w:b/>
    </w:rPr>
  </w:style>
  <w:style w:type="paragraph" w:customStyle="1" w:styleId="12">
    <w:name w:val="12"/>
    <w:basedOn w:val="Nagwek4"/>
    <w:uiPriority w:val="99"/>
    <w:rsid w:val="00716C7B"/>
    <w:pPr>
      <w:keepNext w:val="0"/>
      <w:spacing w:before="0" w:after="0"/>
    </w:pPr>
    <w:rPr>
      <w:rFonts w:ascii="Calibri" w:hAnsi="Calibri" w:cs="Times New Roman"/>
      <w:b/>
      <w:i w:val="0"/>
      <w:color w:val="auto"/>
    </w:rPr>
  </w:style>
  <w:style w:type="character" w:styleId="UyteHipercze">
    <w:name w:val="FollowedHyperlink"/>
    <w:uiPriority w:val="99"/>
    <w:rsid w:val="00716C7B"/>
    <w:rPr>
      <w:rFonts w:cs="Times New Roman"/>
      <w:color w:val="954F72"/>
      <w:u w:val="single"/>
    </w:rPr>
  </w:style>
  <w:style w:type="paragraph" w:customStyle="1" w:styleId="wp-caption-text">
    <w:name w:val="wp-caption-text"/>
    <w:basedOn w:val="Normalny"/>
    <w:uiPriority w:val="99"/>
    <w:rsid w:val="00716C7B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apple-converted-space">
    <w:name w:val="apple-converted-space"/>
    <w:uiPriority w:val="99"/>
    <w:rsid w:val="00716C7B"/>
    <w:rPr>
      <w:rFonts w:cs="Times New Roman"/>
    </w:rPr>
  </w:style>
  <w:style w:type="character" w:customStyle="1" w:styleId="ms-tablink-line1">
    <w:name w:val="ms-tablink-line1"/>
    <w:uiPriority w:val="99"/>
    <w:rsid w:val="00716C7B"/>
    <w:rPr>
      <w:rFonts w:cs="Times New Roman"/>
    </w:rPr>
  </w:style>
  <w:style w:type="paragraph" w:customStyle="1" w:styleId="introtext">
    <w:name w:val="introtext"/>
    <w:basedOn w:val="Normalny"/>
    <w:uiPriority w:val="99"/>
    <w:rsid w:val="00716C7B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ms-text">
    <w:name w:val="ms-text"/>
    <w:basedOn w:val="Normalny"/>
    <w:uiPriority w:val="99"/>
    <w:rsid w:val="00716C7B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tx1n">
    <w:name w:val="tx1_n"/>
    <w:uiPriority w:val="99"/>
    <w:rsid w:val="00716C7B"/>
    <w:rPr>
      <w:rFonts w:cs="Times New Roman"/>
    </w:rPr>
  </w:style>
  <w:style w:type="paragraph" w:customStyle="1" w:styleId="Default">
    <w:name w:val="Default"/>
    <w:rsid w:val="00716C7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eastAsia="en-US"/>
    </w:rPr>
  </w:style>
  <w:style w:type="paragraph" w:styleId="Cytat">
    <w:name w:val="Quote"/>
    <w:basedOn w:val="Normalny"/>
    <w:next w:val="Normalny"/>
    <w:link w:val="CytatZnak"/>
    <w:uiPriority w:val="29"/>
    <w:qFormat/>
    <w:rsid w:val="00904F7E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CytatZnak">
    <w:name w:val="Cytat Znak"/>
    <w:link w:val="Cytat"/>
    <w:uiPriority w:val="29"/>
    <w:rsid w:val="00904F7E"/>
    <w:rPr>
      <w:rFonts w:ascii="Corporate S Light" w:hAnsi="Corporate S Light"/>
      <w:i/>
      <w:iCs/>
      <w:color w:val="40404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6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3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5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62475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0004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61140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7489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823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388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6297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14134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899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8810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6103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1454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16303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6675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054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0478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8896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3954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692643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78239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6269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7781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242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9080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61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1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2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2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02931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902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2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2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02933">
          <w:marLeft w:val="144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902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2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2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2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2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2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2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2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2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2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02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1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41E997-B8B7-46F4-B34E-939D71767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418</Words>
  <Characters>2511</Characters>
  <Application>Microsoft Office Word</Application>
  <DocSecurity>0</DocSecurity>
  <Lines>20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Oferta</vt:lpstr>
      <vt:lpstr>Oferta</vt:lpstr>
    </vt:vector>
  </TitlesOfParts>
  <Company>Partner of Promotion</Company>
  <LinksUpToDate>false</LinksUpToDate>
  <CharactersWithSpaces>2924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Oferta</dc:title>
  <dc:creator>aciesluk</dc:creator>
  <cp:lastModifiedBy>machinger</cp:lastModifiedBy>
  <cp:revision>5</cp:revision>
  <cp:lastPrinted>2019-08-20T11:12:00Z</cp:lastPrinted>
  <dcterms:created xsi:type="dcterms:W3CDTF">2019-09-04T12:23:00Z</dcterms:created>
  <dcterms:modified xsi:type="dcterms:W3CDTF">2019-09-18T11:21:00Z</dcterms:modified>
</cp:coreProperties>
</file>